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A7C4E5" w14:textId="77777777" w:rsidR="0024302F" w:rsidRPr="0024302F" w:rsidRDefault="0024302F" w:rsidP="0024302F">
      <w:pPr>
        <w:tabs>
          <w:tab w:val="left" w:pos="2835"/>
        </w:tabs>
        <w:jc w:val="center"/>
        <w:rPr>
          <w:rFonts w:asciiTheme="minorHAnsi" w:hAnsiTheme="minorHAnsi" w:cstheme="minorHAnsi"/>
          <w:b/>
          <w:sz w:val="24"/>
          <w:szCs w:val="24"/>
          <w:lang w:eastAsia="en-US"/>
        </w:rPr>
      </w:pPr>
      <w:r w:rsidRPr="0024302F">
        <w:rPr>
          <w:rFonts w:asciiTheme="minorHAnsi" w:hAnsiTheme="minorHAnsi" w:cstheme="minorHAnsi"/>
          <w:b/>
          <w:sz w:val="24"/>
          <w:szCs w:val="24"/>
          <w:lang w:eastAsia="en-US"/>
        </w:rPr>
        <w:t>JOB DESCRIPTION</w:t>
      </w:r>
    </w:p>
    <w:p w14:paraId="5E393EE2" w14:textId="77777777" w:rsidR="0024302F" w:rsidRPr="0024302F" w:rsidRDefault="0024302F" w:rsidP="0024302F">
      <w:pPr>
        <w:tabs>
          <w:tab w:val="left" w:pos="2835"/>
        </w:tabs>
        <w:rPr>
          <w:rFonts w:asciiTheme="minorHAnsi" w:hAnsiTheme="minorHAnsi" w:cstheme="minorHAnsi"/>
          <w:b/>
          <w:sz w:val="24"/>
          <w:szCs w:val="24"/>
          <w:lang w:eastAsia="en-US"/>
        </w:rPr>
      </w:pPr>
    </w:p>
    <w:p w14:paraId="552E5F0F" w14:textId="77777777" w:rsidR="006169D2" w:rsidRPr="0024302F" w:rsidRDefault="0024302F" w:rsidP="0024302F">
      <w:pPr>
        <w:tabs>
          <w:tab w:val="left" w:pos="2835"/>
        </w:tabs>
        <w:rPr>
          <w:rFonts w:asciiTheme="minorHAnsi" w:hAnsiTheme="minorHAnsi" w:cstheme="minorHAnsi"/>
          <w:b/>
          <w:sz w:val="24"/>
          <w:szCs w:val="24"/>
          <w:lang w:eastAsia="en-US"/>
        </w:rPr>
      </w:pPr>
      <w:r w:rsidRPr="0024302F">
        <w:rPr>
          <w:rFonts w:asciiTheme="minorHAnsi" w:hAnsiTheme="minorHAnsi" w:cstheme="minorHAnsi"/>
          <w:b/>
          <w:sz w:val="24"/>
          <w:szCs w:val="24"/>
          <w:lang w:eastAsia="en-US"/>
        </w:rPr>
        <w:t>JOB TITLE:</w:t>
      </w:r>
      <w:r w:rsidRPr="0024302F">
        <w:rPr>
          <w:rFonts w:asciiTheme="minorHAnsi" w:hAnsiTheme="minorHAnsi" w:cstheme="minorHAnsi"/>
          <w:b/>
          <w:sz w:val="24"/>
          <w:szCs w:val="24"/>
          <w:lang w:eastAsia="en-US"/>
        </w:rPr>
        <w:tab/>
        <w:t xml:space="preserve">PARAMEDIC PRACTITIONER </w:t>
      </w:r>
    </w:p>
    <w:p w14:paraId="6F019F0F" w14:textId="77777777" w:rsidR="008752C6" w:rsidRPr="0024302F" w:rsidRDefault="008752C6" w:rsidP="0024302F">
      <w:pPr>
        <w:tabs>
          <w:tab w:val="left" w:pos="2835"/>
        </w:tabs>
        <w:rPr>
          <w:rFonts w:asciiTheme="minorHAnsi" w:hAnsiTheme="minorHAnsi" w:cstheme="minorHAnsi"/>
          <w:b/>
          <w:sz w:val="24"/>
          <w:szCs w:val="24"/>
          <w:lang w:eastAsia="en-US"/>
        </w:rPr>
      </w:pPr>
    </w:p>
    <w:p w14:paraId="2C3FEFC5" w14:textId="77777777" w:rsidR="006169D2" w:rsidRPr="0024302F" w:rsidRDefault="0024302F" w:rsidP="0024302F">
      <w:pPr>
        <w:tabs>
          <w:tab w:val="left" w:pos="2835"/>
        </w:tabs>
        <w:ind w:left="2835" w:hanging="2835"/>
        <w:rPr>
          <w:rFonts w:asciiTheme="minorHAnsi" w:hAnsiTheme="minorHAnsi" w:cstheme="minorHAnsi"/>
          <w:b/>
          <w:sz w:val="24"/>
          <w:szCs w:val="24"/>
          <w:lang w:eastAsia="en-US"/>
        </w:rPr>
      </w:pPr>
      <w:r w:rsidRPr="0024302F">
        <w:rPr>
          <w:rFonts w:asciiTheme="minorHAnsi" w:hAnsiTheme="minorHAnsi" w:cstheme="minorHAnsi"/>
          <w:b/>
          <w:sz w:val="24"/>
          <w:szCs w:val="24"/>
          <w:lang w:eastAsia="en-US"/>
        </w:rPr>
        <w:t xml:space="preserve">REPORTS TO: </w:t>
      </w:r>
      <w:r w:rsidRPr="0024302F">
        <w:rPr>
          <w:rFonts w:asciiTheme="minorHAnsi" w:hAnsiTheme="minorHAnsi" w:cstheme="minorHAnsi"/>
          <w:b/>
          <w:sz w:val="24"/>
          <w:szCs w:val="24"/>
          <w:lang w:eastAsia="en-US"/>
        </w:rPr>
        <w:tab/>
        <w:t>THE PARTNERS (clinically)</w:t>
      </w:r>
      <w:r w:rsidRPr="0024302F">
        <w:rPr>
          <w:rFonts w:asciiTheme="minorHAnsi" w:hAnsiTheme="minorHAnsi" w:cstheme="minorHAnsi"/>
          <w:b/>
          <w:sz w:val="24"/>
          <w:szCs w:val="24"/>
          <w:lang w:eastAsia="en-US"/>
        </w:rPr>
        <w:br/>
        <w:t>EXECUTIVE MANAGER (administratively)</w:t>
      </w:r>
    </w:p>
    <w:p w14:paraId="2BDE3302" w14:textId="77777777" w:rsidR="00C150CA" w:rsidRPr="0024302F" w:rsidRDefault="00C150CA" w:rsidP="0024302F">
      <w:pPr>
        <w:tabs>
          <w:tab w:val="left" w:pos="2835"/>
        </w:tabs>
        <w:rPr>
          <w:rFonts w:asciiTheme="minorHAnsi" w:hAnsiTheme="minorHAnsi" w:cstheme="minorHAnsi"/>
          <w:b/>
          <w:sz w:val="24"/>
          <w:szCs w:val="24"/>
          <w:lang w:eastAsia="en-US"/>
        </w:rPr>
      </w:pPr>
    </w:p>
    <w:p w14:paraId="0657906C" w14:textId="2A67A977" w:rsidR="00C150CA" w:rsidRPr="0024302F" w:rsidRDefault="0024302F" w:rsidP="0024302F">
      <w:pPr>
        <w:tabs>
          <w:tab w:val="left" w:pos="2835"/>
        </w:tabs>
        <w:rPr>
          <w:rFonts w:asciiTheme="minorHAnsi" w:hAnsiTheme="minorHAnsi" w:cstheme="minorHAnsi"/>
          <w:b/>
          <w:sz w:val="24"/>
          <w:szCs w:val="24"/>
          <w:lang w:eastAsia="en-US"/>
        </w:rPr>
      </w:pPr>
      <w:r w:rsidRPr="0024302F">
        <w:rPr>
          <w:rFonts w:asciiTheme="minorHAnsi" w:hAnsiTheme="minorHAnsi" w:cstheme="minorHAnsi"/>
          <w:b/>
          <w:sz w:val="24"/>
          <w:szCs w:val="24"/>
          <w:lang w:eastAsia="en-US"/>
        </w:rPr>
        <w:t>HOURS:</w:t>
      </w:r>
      <w:r w:rsidRPr="0024302F">
        <w:rPr>
          <w:rFonts w:asciiTheme="minorHAnsi" w:hAnsiTheme="minorHAnsi" w:cstheme="minorHAnsi"/>
          <w:b/>
          <w:sz w:val="24"/>
          <w:szCs w:val="24"/>
          <w:lang w:eastAsia="en-US"/>
        </w:rPr>
        <w:tab/>
      </w:r>
      <w:r w:rsidR="008F6D97">
        <w:rPr>
          <w:rFonts w:asciiTheme="minorHAnsi" w:hAnsiTheme="minorHAnsi" w:cstheme="minorHAnsi"/>
          <w:b/>
          <w:sz w:val="24"/>
          <w:szCs w:val="24"/>
          <w:lang w:eastAsia="en-US"/>
        </w:rPr>
        <w:t>18</w:t>
      </w:r>
      <w:r w:rsidRPr="0024302F">
        <w:rPr>
          <w:rFonts w:asciiTheme="minorHAnsi" w:hAnsiTheme="minorHAnsi" w:cstheme="minorHAnsi"/>
          <w:b/>
          <w:sz w:val="24"/>
          <w:szCs w:val="24"/>
          <w:lang w:eastAsia="en-US"/>
        </w:rPr>
        <w:t xml:space="preserve"> HOURS/WEEK</w:t>
      </w:r>
    </w:p>
    <w:p w14:paraId="684C37A7" w14:textId="77777777" w:rsidR="005E64A5" w:rsidRPr="0024302F" w:rsidRDefault="005E64A5">
      <w:pPr>
        <w:rPr>
          <w:rFonts w:asciiTheme="minorHAnsi" w:hAnsiTheme="minorHAnsi" w:cstheme="minorHAnsi"/>
          <w:sz w:val="24"/>
          <w:szCs w:val="24"/>
        </w:rPr>
      </w:pPr>
    </w:p>
    <w:p w14:paraId="4EFFF941" w14:textId="77777777" w:rsidR="006169D2" w:rsidRPr="0024302F" w:rsidRDefault="0024302F">
      <w:pPr>
        <w:rPr>
          <w:rFonts w:asciiTheme="minorHAnsi" w:hAnsiTheme="minorHAnsi" w:cstheme="minorHAnsi"/>
          <w:b/>
          <w:sz w:val="24"/>
          <w:szCs w:val="24"/>
        </w:rPr>
      </w:pPr>
      <w:r>
        <w:rPr>
          <w:rFonts w:asciiTheme="minorHAnsi" w:hAnsiTheme="minorHAnsi" w:cstheme="minorHAnsi"/>
          <w:b/>
          <w:sz w:val="24"/>
          <w:szCs w:val="24"/>
        </w:rPr>
        <w:t>Job Summary</w:t>
      </w:r>
    </w:p>
    <w:p w14:paraId="4D0A088E" w14:textId="77777777" w:rsidR="0095757E" w:rsidRPr="0095757E" w:rsidRDefault="0095757E" w:rsidP="0095757E">
      <w:pPr>
        <w:tabs>
          <w:tab w:val="left" w:pos="2268"/>
        </w:tabs>
        <w:rPr>
          <w:rFonts w:asciiTheme="minorHAnsi" w:hAnsiTheme="minorHAnsi" w:cstheme="minorHAnsi"/>
          <w:color w:val="333333"/>
          <w:sz w:val="24"/>
          <w:szCs w:val="24"/>
        </w:rPr>
      </w:pPr>
      <w:r w:rsidRPr="0095757E">
        <w:rPr>
          <w:rFonts w:asciiTheme="minorHAnsi" w:hAnsiTheme="minorHAnsi" w:cstheme="minorHAnsi"/>
          <w:color w:val="333333"/>
          <w:sz w:val="24"/>
          <w:szCs w:val="24"/>
        </w:rPr>
        <w:t xml:space="preserve">The </w:t>
      </w:r>
      <w:r>
        <w:rPr>
          <w:rFonts w:asciiTheme="minorHAnsi" w:hAnsiTheme="minorHAnsi" w:cstheme="minorHAnsi"/>
          <w:color w:val="333333"/>
          <w:sz w:val="24"/>
          <w:szCs w:val="24"/>
        </w:rPr>
        <w:t>P</w:t>
      </w:r>
      <w:r w:rsidRPr="0095757E">
        <w:rPr>
          <w:rFonts w:asciiTheme="minorHAnsi" w:hAnsiTheme="minorHAnsi" w:cstheme="minorHAnsi"/>
          <w:color w:val="333333"/>
          <w:sz w:val="24"/>
          <w:szCs w:val="24"/>
        </w:rPr>
        <w:t xml:space="preserve">aramedic </w:t>
      </w:r>
      <w:r>
        <w:rPr>
          <w:rFonts w:asciiTheme="minorHAnsi" w:hAnsiTheme="minorHAnsi" w:cstheme="minorHAnsi"/>
          <w:color w:val="333333"/>
          <w:sz w:val="24"/>
          <w:szCs w:val="24"/>
        </w:rPr>
        <w:t xml:space="preserve">Practitioner will be </w:t>
      </w:r>
      <w:r w:rsidRPr="0095757E">
        <w:rPr>
          <w:rFonts w:asciiTheme="minorHAnsi" w:hAnsiTheme="minorHAnsi" w:cstheme="minorHAnsi"/>
          <w:color w:val="333333"/>
          <w:sz w:val="24"/>
          <w:szCs w:val="24"/>
        </w:rPr>
        <w:t xml:space="preserve">a registered paramedic educated to degree level who acts within their professional boundaries. </w:t>
      </w:r>
    </w:p>
    <w:p w14:paraId="14F7168A" w14:textId="77777777" w:rsidR="0095757E" w:rsidRPr="0095757E" w:rsidRDefault="0095757E" w:rsidP="0095757E">
      <w:pPr>
        <w:tabs>
          <w:tab w:val="left" w:pos="2268"/>
        </w:tabs>
        <w:rPr>
          <w:rFonts w:asciiTheme="minorHAnsi" w:hAnsiTheme="minorHAnsi" w:cstheme="minorHAnsi"/>
          <w:color w:val="333333"/>
          <w:sz w:val="24"/>
          <w:szCs w:val="24"/>
        </w:rPr>
      </w:pPr>
    </w:p>
    <w:p w14:paraId="662875A3" w14:textId="77777777" w:rsidR="0095757E" w:rsidRPr="0095757E" w:rsidRDefault="0095757E" w:rsidP="0095757E">
      <w:pPr>
        <w:tabs>
          <w:tab w:val="left" w:pos="2268"/>
        </w:tabs>
        <w:rPr>
          <w:rFonts w:asciiTheme="minorHAnsi" w:hAnsiTheme="minorHAnsi" w:cstheme="minorHAnsi"/>
          <w:color w:val="333333"/>
          <w:sz w:val="24"/>
          <w:szCs w:val="24"/>
        </w:rPr>
      </w:pPr>
      <w:r>
        <w:rPr>
          <w:rFonts w:asciiTheme="minorHAnsi" w:hAnsiTheme="minorHAnsi" w:cstheme="minorHAnsi"/>
          <w:color w:val="333333"/>
          <w:sz w:val="24"/>
          <w:szCs w:val="24"/>
        </w:rPr>
        <w:t xml:space="preserve">Paramedic Practitioners </w:t>
      </w:r>
      <w:r w:rsidRPr="0095757E">
        <w:rPr>
          <w:rFonts w:asciiTheme="minorHAnsi" w:hAnsiTheme="minorHAnsi" w:cstheme="minorHAnsi"/>
          <w:color w:val="333333"/>
          <w:sz w:val="24"/>
          <w:szCs w:val="24"/>
        </w:rPr>
        <w:t>work independently within their scope of practice in the community, using their enhanced clinical assessment and treatment skills to assess and manage patients presenting with acute presentations which include minor illness or injury, abdominal pains, chest pains and headaches.</w:t>
      </w:r>
    </w:p>
    <w:p w14:paraId="3935CF53" w14:textId="77777777" w:rsidR="0095757E" w:rsidRPr="0095757E" w:rsidRDefault="0095757E" w:rsidP="0095757E">
      <w:pPr>
        <w:tabs>
          <w:tab w:val="left" w:pos="2268"/>
        </w:tabs>
        <w:rPr>
          <w:rFonts w:asciiTheme="minorHAnsi" w:hAnsiTheme="minorHAnsi" w:cstheme="minorHAnsi"/>
          <w:color w:val="333333"/>
          <w:sz w:val="24"/>
          <w:szCs w:val="24"/>
        </w:rPr>
      </w:pPr>
    </w:p>
    <w:p w14:paraId="605F6636" w14:textId="77777777" w:rsidR="007827F2" w:rsidRDefault="0095757E" w:rsidP="0095757E">
      <w:pPr>
        <w:tabs>
          <w:tab w:val="left" w:pos="2268"/>
        </w:tabs>
        <w:rPr>
          <w:rFonts w:asciiTheme="minorHAnsi" w:hAnsiTheme="minorHAnsi" w:cstheme="minorHAnsi"/>
          <w:sz w:val="24"/>
          <w:szCs w:val="24"/>
        </w:rPr>
      </w:pPr>
      <w:r w:rsidRPr="0095757E">
        <w:rPr>
          <w:rFonts w:asciiTheme="minorHAnsi" w:hAnsiTheme="minorHAnsi" w:cstheme="minorHAnsi"/>
          <w:color w:val="333333"/>
          <w:sz w:val="24"/>
          <w:szCs w:val="24"/>
        </w:rPr>
        <w:t xml:space="preserve">The post holder will be an integral part of </w:t>
      </w:r>
      <w:r>
        <w:rPr>
          <w:rFonts w:asciiTheme="minorHAnsi" w:hAnsiTheme="minorHAnsi" w:cstheme="minorHAnsi"/>
          <w:color w:val="333333"/>
          <w:sz w:val="24"/>
          <w:szCs w:val="24"/>
        </w:rPr>
        <w:t>Billingshurst Surgery.</w:t>
      </w:r>
    </w:p>
    <w:p w14:paraId="46E11543" w14:textId="77777777" w:rsidR="0024302F" w:rsidRDefault="0024302F" w:rsidP="007827F2">
      <w:pPr>
        <w:pStyle w:val="BodyTextIndent"/>
        <w:ind w:left="0"/>
        <w:rPr>
          <w:rFonts w:asciiTheme="minorHAnsi" w:hAnsiTheme="minorHAnsi" w:cstheme="minorHAnsi"/>
          <w:sz w:val="24"/>
          <w:szCs w:val="24"/>
        </w:rPr>
      </w:pPr>
    </w:p>
    <w:p w14:paraId="43F9778B" w14:textId="77777777" w:rsidR="0024302F" w:rsidRPr="00280B02" w:rsidRDefault="0024302F" w:rsidP="0024302F">
      <w:pPr>
        <w:rPr>
          <w:rFonts w:asciiTheme="minorHAnsi" w:hAnsiTheme="minorHAnsi" w:cstheme="minorHAnsi"/>
          <w:b/>
          <w:sz w:val="24"/>
          <w:szCs w:val="24"/>
        </w:rPr>
      </w:pPr>
      <w:r w:rsidRPr="00280B02">
        <w:rPr>
          <w:rFonts w:asciiTheme="minorHAnsi" w:hAnsiTheme="minorHAnsi" w:cstheme="minorHAnsi"/>
          <w:b/>
          <w:sz w:val="24"/>
          <w:szCs w:val="24"/>
        </w:rPr>
        <w:t>Job Responsibilities</w:t>
      </w:r>
    </w:p>
    <w:p w14:paraId="546BDEEB" w14:textId="77777777" w:rsidR="007827F2" w:rsidRPr="00280B02" w:rsidRDefault="007827F2" w:rsidP="0024302F">
      <w:pPr>
        <w:pStyle w:val="BodyTextIndent"/>
        <w:numPr>
          <w:ilvl w:val="0"/>
          <w:numId w:val="8"/>
        </w:numPr>
        <w:rPr>
          <w:rFonts w:asciiTheme="minorHAnsi" w:hAnsiTheme="minorHAnsi" w:cstheme="minorHAnsi"/>
          <w:sz w:val="24"/>
          <w:szCs w:val="24"/>
        </w:rPr>
      </w:pPr>
      <w:r w:rsidRPr="00280B02">
        <w:rPr>
          <w:rFonts w:asciiTheme="minorHAnsi" w:hAnsiTheme="minorHAnsi" w:cstheme="minorHAnsi"/>
          <w:sz w:val="24"/>
          <w:szCs w:val="24"/>
        </w:rPr>
        <w:t>To provide paramedic practitioner activities in a primary care setting</w:t>
      </w:r>
      <w:r w:rsidR="001C5974" w:rsidRPr="00280B02">
        <w:rPr>
          <w:rFonts w:asciiTheme="minorHAnsi" w:hAnsiTheme="minorHAnsi" w:cstheme="minorHAnsi"/>
          <w:sz w:val="24"/>
          <w:szCs w:val="24"/>
        </w:rPr>
        <w:t xml:space="preserve"> to support the GPs </w:t>
      </w:r>
      <w:r w:rsidR="00254A58" w:rsidRPr="00280B02">
        <w:rPr>
          <w:rFonts w:asciiTheme="minorHAnsi" w:hAnsiTheme="minorHAnsi" w:cstheme="minorHAnsi"/>
          <w:sz w:val="24"/>
          <w:szCs w:val="24"/>
        </w:rPr>
        <w:t xml:space="preserve">and </w:t>
      </w:r>
      <w:r w:rsidR="001C5974" w:rsidRPr="00280B02">
        <w:rPr>
          <w:rFonts w:asciiTheme="minorHAnsi" w:hAnsiTheme="minorHAnsi" w:cstheme="minorHAnsi"/>
          <w:sz w:val="24"/>
          <w:szCs w:val="24"/>
        </w:rPr>
        <w:t xml:space="preserve">through </w:t>
      </w:r>
      <w:r w:rsidR="00254A58" w:rsidRPr="00280B02">
        <w:rPr>
          <w:rFonts w:asciiTheme="minorHAnsi" w:hAnsiTheme="minorHAnsi" w:cstheme="minorHAnsi"/>
          <w:sz w:val="24"/>
          <w:szCs w:val="24"/>
        </w:rPr>
        <w:t xml:space="preserve">telephone triage; </w:t>
      </w:r>
      <w:r w:rsidR="001C5974" w:rsidRPr="00280B02">
        <w:rPr>
          <w:rFonts w:asciiTheme="minorHAnsi" w:hAnsiTheme="minorHAnsi" w:cstheme="minorHAnsi"/>
          <w:sz w:val="24"/>
          <w:szCs w:val="24"/>
        </w:rPr>
        <w:t>holding clinics and visiting patients within their own homes</w:t>
      </w:r>
      <w:r w:rsidR="00254A58" w:rsidRPr="00280B02">
        <w:rPr>
          <w:rFonts w:asciiTheme="minorHAnsi" w:hAnsiTheme="minorHAnsi" w:cstheme="minorHAnsi"/>
          <w:sz w:val="24"/>
          <w:szCs w:val="24"/>
        </w:rPr>
        <w:t>.</w:t>
      </w:r>
    </w:p>
    <w:p w14:paraId="4953CBE4" w14:textId="77777777" w:rsidR="001C5974" w:rsidRPr="00280B02" w:rsidRDefault="001C5974" w:rsidP="0024302F">
      <w:pPr>
        <w:pStyle w:val="BodyTextIndent"/>
        <w:numPr>
          <w:ilvl w:val="0"/>
          <w:numId w:val="8"/>
        </w:numPr>
        <w:rPr>
          <w:rFonts w:asciiTheme="minorHAnsi" w:hAnsiTheme="minorHAnsi" w:cstheme="minorHAnsi"/>
          <w:sz w:val="24"/>
          <w:szCs w:val="24"/>
        </w:rPr>
      </w:pPr>
      <w:r w:rsidRPr="00280B02">
        <w:rPr>
          <w:rFonts w:asciiTheme="minorHAnsi" w:hAnsiTheme="minorHAnsi" w:cstheme="minorHAnsi"/>
          <w:sz w:val="24"/>
          <w:szCs w:val="24"/>
        </w:rPr>
        <w:t xml:space="preserve">Under the supervision of the GP, provide medical care, assessments, evaluation, </w:t>
      </w:r>
      <w:r w:rsidR="0024302F" w:rsidRPr="00280B02">
        <w:rPr>
          <w:rFonts w:asciiTheme="minorHAnsi" w:hAnsiTheme="minorHAnsi" w:cstheme="minorHAnsi"/>
          <w:sz w:val="24"/>
          <w:szCs w:val="24"/>
        </w:rPr>
        <w:t>and treatment</w:t>
      </w:r>
      <w:r w:rsidRPr="00280B02">
        <w:rPr>
          <w:rFonts w:asciiTheme="minorHAnsi" w:hAnsiTheme="minorHAnsi" w:cstheme="minorHAnsi"/>
          <w:sz w:val="24"/>
          <w:szCs w:val="24"/>
        </w:rPr>
        <w:t xml:space="preserve"> for patients in clinics and in the community.</w:t>
      </w:r>
    </w:p>
    <w:p w14:paraId="2EC1C099" w14:textId="68FF4F01" w:rsidR="00A816B2" w:rsidRPr="00280B02" w:rsidRDefault="007827F2" w:rsidP="0024302F">
      <w:pPr>
        <w:pStyle w:val="BodyTextIndent"/>
        <w:numPr>
          <w:ilvl w:val="0"/>
          <w:numId w:val="8"/>
        </w:numPr>
        <w:rPr>
          <w:rFonts w:asciiTheme="minorHAnsi" w:hAnsiTheme="minorHAnsi" w:cstheme="minorHAnsi"/>
          <w:sz w:val="24"/>
          <w:szCs w:val="24"/>
        </w:rPr>
      </w:pPr>
      <w:r w:rsidRPr="00280B02">
        <w:rPr>
          <w:rFonts w:asciiTheme="minorHAnsi" w:hAnsiTheme="minorHAnsi" w:cstheme="minorHAnsi"/>
          <w:sz w:val="24"/>
          <w:szCs w:val="24"/>
        </w:rPr>
        <w:t xml:space="preserve">To work within the </w:t>
      </w:r>
      <w:r w:rsidR="00C150CA" w:rsidRPr="00280B02">
        <w:rPr>
          <w:rFonts w:asciiTheme="minorHAnsi" w:hAnsiTheme="minorHAnsi" w:cstheme="minorHAnsi"/>
          <w:sz w:val="24"/>
          <w:szCs w:val="24"/>
        </w:rPr>
        <w:t xml:space="preserve">acute </w:t>
      </w:r>
      <w:r w:rsidR="0024302F" w:rsidRPr="00280B02">
        <w:rPr>
          <w:rFonts w:asciiTheme="minorHAnsi" w:hAnsiTheme="minorHAnsi" w:cstheme="minorHAnsi"/>
          <w:sz w:val="24"/>
          <w:szCs w:val="24"/>
        </w:rPr>
        <w:t>Duty</w:t>
      </w:r>
      <w:r w:rsidRPr="00280B02">
        <w:rPr>
          <w:rFonts w:asciiTheme="minorHAnsi" w:hAnsiTheme="minorHAnsi" w:cstheme="minorHAnsi"/>
          <w:sz w:val="24"/>
          <w:szCs w:val="24"/>
        </w:rPr>
        <w:t xml:space="preserve"> team comprising GPs</w:t>
      </w:r>
      <w:r w:rsidR="008F6D97">
        <w:rPr>
          <w:rFonts w:asciiTheme="minorHAnsi" w:hAnsiTheme="minorHAnsi" w:cstheme="minorHAnsi"/>
          <w:sz w:val="24"/>
          <w:szCs w:val="24"/>
        </w:rPr>
        <w:t xml:space="preserve"> and</w:t>
      </w:r>
      <w:r w:rsidRPr="00280B02">
        <w:rPr>
          <w:rFonts w:asciiTheme="minorHAnsi" w:hAnsiTheme="minorHAnsi" w:cstheme="minorHAnsi"/>
          <w:sz w:val="24"/>
          <w:szCs w:val="24"/>
        </w:rPr>
        <w:t xml:space="preserve"> Advanced</w:t>
      </w:r>
      <w:r w:rsidR="00F30E90" w:rsidRPr="00280B02">
        <w:rPr>
          <w:rFonts w:asciiTheme="minorHAnsi" w:hAnsiTheme="minorHAnsi" w:cstheme="minorHAnsi"/>
          <w:sz w:val="24"/>
          <w:szCs w:val="24"/>
        </w:rPr>
        <w:t xml:space="preserve"> Nurse Practitioner</w:t>
      </w:r>
      <w:r w:rsidR="008F6D97">
        <w:rPr>
          <w:rFonts w:asciiTheme="minorHAnsi" w:hAnsiTheme="minorHAnsi" w:cstheme="minorHAnsi"/>
          <w:sz w:val="24"/>
          <w:szCs w:val="24"/>
        </w:rPr>
        <w:t>s</w:t>
      </w:r>
      <w:r w:rsidRPr="00280B02">
        <w:rPr>
          <w:rFonts w:asciiTheme="minorHAnsi" w:hAnsiTheme="minorHAnsi" w:cstheme="minorHAnsi"/>
          <w:sz w:val="24"/>
          <w:szCs w:val="24"/>
        </w:rPr>
        <w:t xml:space="preserve">, </w:t>
      </w:r>
      <w:r w:rsidR="00A816B2" w:rsidRPr="00280B02">
        <w:rPr>
          <w:rFonts w:asciiTheme="minorHAnsi" w:hAnsiTheme="minorHAnsi" w:cstheme="minorHAnsi"/>
          <w:sz w:val="24"/>
          <w:szCs w:val="24"/>
        </w:rPr>
        <w:t>prioritising the needs of patients and making referrals as necessary. Tr</w:t>
      </w:r>
      <w:r w:rsidRPr="00280B02">
        <w:rPr>
          <w:rFonts w:asciiTheme="minorHAnsi" w:hAnsiTheme="minorHAnsi" w:cstheme="minorHAnsi"/>
          <w:sz w:val="24"/>
          <w:szCs w:val="24"/>
        </w:rPr>
        <w:t>aining will be given.</w:t>
      </w:r>
    </w:p>
    <w:p w14:paraId="5A066E18" w14:textId="77777777" w:rsidR="007827F2" w:rsidRPr="00280B02" w:rsidRDefault="007827F2" w:rsidP="0024302F">
      <w:pPr>
        <w:pStyle w:val="BodyTextIndent"/>
        <w:numPr>
          <w:ilvl w:val="0"/>
          <w:numId w:val="8"/>
        </w:numPr>
        <w:rPr>
          <w:rFonts w:asciiTheme="minorHAnsi" w:hAnsiTheme="minorHAnsi" w:cstheme="minorHAnsi"/>
          <w:sz w:val="24"/>
          <w:szCs w:val="24"/>
        </w:rPr>
      </w:pPr>
      <w:r w:rsidRPr="00280B02">
        <w:rPr>
          <w:rFonts w:asciiTheme="minorHAnsi" w:hAnsiTheme="minorHAnsi" w:cstheme="minorHAnsi"/>
          <w:sz w:val="24"/>
          <w:szCs w:val="24"/>
        </w:rPr>
        <w:t>To make differential diagnoses using decision-making and problem-solving skills, working under the supervision of the Advanced Nurse Practitioner and GPs.</w:t>
      </w:r>
    </w:p>
    <w:p w14:paraId="43BA779E" w14:textId="77777777" w:rsidR="00F30E90" w:rsidRPr="00280B02" w:rsidRDefault="00F30E90" w:rsidP="0024302F">
      <w:pPr>
        <w:pStyle w:val="BodyTextIndent"/>
        <w:numPr>
          <w:ilvl w:val="0"/>
          <w:numId w:val="8"/>
        </w:numPr>
        <w:rPr>
          <w:rFonts w:asciiTheme="minorHAnsi" w:hAnsiTheme="minorHAnsi" w:cstheme="minorHAnsi"/>
          <w:sz w:val="24"/>
          <w:szCs w:val="24"/>
        </w:rPr>
      </w:pPr>
      <w:r w:rsidRPr="00280B02">
        <w:rPr>
          <w:rFonts w:asciiTheme="minorHAnsi" w:hAnsiTheme="minorHAnsi" w:cstheme="minorHAnsi"/>
          <w:sz w:val="24"/>
          <w:szCs w:val="24"/>
        </w:rPr>
        <w:t>To order necessary investigations and provide treatment and care both individually and as part of the primary care team and through referral to other agencies.</w:t>
      </w:r>
    </w:p>
    <w:p w14:paraId="638BCDA0" w14:textId="77777777" w:rsidR="007827F2" w:rsidRPr="00280B02" w:rsidRDefault="007827F2" w:rsidP="0024302F">
      <w:pPr>
        <w:pStyle w:val="BodyTextIndent"/>
        <w:numPr>
          <w:ilvl w:val="0"/>
          <w:numId w:val="8"/>
        </w:numPr>
        <w:rPr>
          <w:rFonts w:asciiTheme="minorHAnsi" w:hAnsiTheme="minorHAnsi" w:cstheme="minorHAnsi"/>
          <w:sz w:val="24"/>
          <w:szCs w:val="24"/>
        </w:rPr>
      </w:pPr>
      <w:r w:rsidRPr="00280B02">
        <w:rPr>
          <w:rFonts w:asciiTheme="minorHAnsi" w:hAnsiTheme="minorHAnsi" w:cstheme="minorHAnsi"/>
          <w:sz w:val="24"/>
          <w:szCs w:val="24"/>
        </w:rPr>
        <w:t>To screen patients for disease risk factors and early signs of illness</w:t>
      </w:r>
    </w:p>
    <w:p w14:paraId="055C5C2E" w14:textId="77777777" w:rsidR="007827F2" w:rsidRPr="00280B02" w:rsidRDefault="007827F2" w:rsidP="0024302F">
      <w:pPr>
        <w:pStyle w:val="BodyTextIndent"/>
        <w:numPr>
          <w:ilvl w:val="0"/>
          <w:numId w:val="8"/>
        </w:numPr>
        <w:rPr>
          <w:rFonts w:asciiTheme="minorHAnsi" w:hAnsiTheme="minorHAnsi" w:cstheme="minorHAnsi"/>
          <w:sz w:val="24"/>
          <w:szCs w:val="24"/>
        </w:rPr>
      </w:pPr>
      <w:r w:rsidRPr="00280B02">
        <w:rPr>
          <w:rFonts w:asciiTheme="minorHAnsi" w:hAnsiTheme="minorHAnsi" w:cstheme="minorHAnsi"/>
          <w:sz w:val="24"/>
          <w:szCs w:val="24"/>
        </w:rPr>
        <w:t>To develop with the patient an on-going nursing care plan for health</w:t>
      </w:r>
    </w:p>
    <w:p w14:paraId="4348F726" w14:textId="77777777" w:rsidR="007827F2" w:rsidRPr="00280B02" w:rsidRDefault="007827F2" w:rsidP="0024302F">
      <w:pPr>
        <w:pStyle w:val="BodyTextIndent"/>
        <w:numPr>
          <w:ilvl w:val="0"/>
          <w:numId w:val="8"/>
        </w:numPr>
        <w:rPr>
          <w:rFonts w:asciiTheme="minorHAnsi" w:hAnsiTheme="minorHAnsi" w:cstheme="minorHAnsi"/>
          <w:sz w:val="24"/>
          <w:szCs w:val="24"/>
        </w:rPr>
      </w:pPr>
      <w:r w:rsidRPr="00280B02">
        <w:rPr>
          <w:rFonts w:asciiTheme="minorHAnsi" w:hAnsiTheme="minorHAnsi" w:cstheme="minorHAnsi"/>
          <w:sz w:val="24"/>
          <w:szCs w:val="24"/>
        </w:rPr>
        <w:t>To work collaboratively with other health care professionals and disciplines</w:t>
      </w:r>
    </w:p>
    <w:p w14:paraId="613E4D9C" w14:textId="77777777" w:rsidR="00F30E90" w:rsidRPr="00280B02" w:rsidRDefault="00F30E90" w:rsidP="0024302F">
      <w:pPr>
        <w:pStyle w:val="BodyTextIndent"/>
        <w:numPr>
          <w:ilvl w:val="0"/>
          <w:numId w:val="8"/>
        </w:numPr>
        <w:rPr>
          <w:rFonts w:asciiTheme="minorHAnsi" w:hAnsiTheme="minorHAnsi" w:cstheme="minorHAnsi"/>
          <w:sz w:val="24"/>
          <w:szCs w:val="24"/>
        </w:rPr>
      </w:pPr>
      <w:r w:rsidRPr="00280B02">
        <w:rPr>
          <w:rFonts w:asciiTheme="minorHAnsi" w:hAnsiTheme="minorHAnsi" w:cstheme="minorHAnsi"/>
          <w:sz w:val="24"/>
          <w:szCs w:val="24"/>
        </w:rPr>
        <w:t>To actively pursue policies that will promote healthy lifestyles for patients: promote health education and participate in relevant sessions within the practice.</w:t>
      </w:r>
    </w:p>
    <w:p w14:paraId="2E344D96" w14:textId="77777777" w:rsidR="006169D2" w:rsidRPr="00280B02" w:rsidRDefault="006169D2" w:rsidP="0024302F">
      <w:pPr>
        <w:pStyle w:val="BodyTextIndent"/>
        <w:numPr>
          <w:ilvl w:val="0"/>
          <w:numId w:val="8"/>
        </w:numPr>
        <w:rPr>
          <w:rFonts w:asciiTheme="minorHAnsi" w:hAnsiTheme="minorHAnsi" w:cstheme="minorHAnsi"/>
          <w:sz w:val="24"/>
          <w:szCs w:val="24"/>
        </w:rPr>
      </w:pPr>
      <w:r w:rsidRPr="00280B02">
        <w:rPr>
          <w:rFonts w:asciiTheme="minorHAnsi" w:hAnsiTheme="minorHAnsi" w:cstheme="minorHAnsi"/>
          <w:sz w:val="24"/>
          <w:szCs w:val="24"/>
        </w:rPr>
        <w:t>To continuously impr</w:t>
      </w:r>
      <w:r w:rsidR="00F30E90" w:rsidRPr="00280B02">
        <w:rPr>
          <w:rFonts w:asciiTheme="minorHAnsi" w:hAnsiTheme="minorHAnsi" w:cstheme="minorHAnsi"/>
          <w:sz w:val="24"/>
          <w:szCs w:val="24"/>
        </w:rPr>
        <w:t>ove personal specialised</w:t>
      </w:r>
      <w:r w:rsidRPr="00280B02">
        <w:rPr>
          <w:rFonts w:asciiTheme="minorHAnsi" w:hAnsiTheme="minorHAnsi" w:cstheme="minorHAnsi"/>
          <w:sz w:val="24"/>
          <w:szCs w:val="24"/>
        </w:rPr>
        <w:t xml:space="preserve"> skills through audit, research, revie</w:t>
      </w:r>
      <w:r w:rsidR="00F30E90" w:rsidRPr="00280B02">
        <w:rPr>
          <w:rFonts w:asciiTheme="minorHAnsi" w:hAnsiTheme="minorHAnsi" w:cstheme="minorHAnsi"/>
          <w:sz w:val="24"/>
          <w:szCs w:val="24"/>
        </w:rPr>
        <w:t>w and fulfilling training needs.</w:t>
      </w:r>
    </w:p>
    <w:p w14:paraId="27914D42" w14:textId="77777777" w:rsidR="00223EF3" w:rsidRPr="00280B02" w:rsidRDefault="00223EF3" w:rsidP="0024302F">
      <w:pPr>
        <w:pStyle w:val="BodyTextIndent"/>
        <w:ind w:left="0"/>
        <w:rPr>
          <w:rFonts w:asciiTheme="minorHAnsi" w:hAnsiTheme="minorHAnsi" w:cstheme="minorHAnsi"/>
          <w:b/>
          <w:sz w:val="24"/>
          <w:szCs w:val="24"/>
        </w:rPr>
      </w:pPr>
    </w:p>
    <w:p w14:paraId="0C4DA7AF" w14:textId="77777777" w:rsidR="006169D2" w:rsidRPr="00280B02" w:rsidRDefault="006169D2" w:rsidP="0024302F">
      <w:pPr>
        <w:pStyle w:val="BodyTextIndent"/>
        <w:ind w:left="0"/>
        <w:rPr>
          <w:rFonts w:asciiTheme="minorHAnsi" w:hAnsiTheme="minorHAnsi" w:cstheme="minorHAnsi"/>
          <w:b/>
          <w:sz w:val="24"/>
          <w:szCs w:val="24"/>
        </w:rPr>
      </w:pPr>
      <w:r w:rsidRPr="00280B02">
        <w:rPr>
          <w:rFonts w:asciiTheme="minorHAnsi" w:hAnsiTheme="minorHAnsi" w:cstheme="minorHAnsi"/>
          <w:b/>
          <w:sz w:val="24"/>
          <w:szCs w:val="24"/>
        </w:rPr>
        <w:t>Key Activities and accountabilities</w:t>
      </w:r>
    </w:p>
    <w:p w14:paraId="1A269BB9" w14:textId="77777777" w:rsidR="00C150CA" w:rsidRPr="00280B02" w:rsidRDefault="00C150CA" w:rsidP="0024302F">
      <w:pPr>
        <w:pStyle w:val="BodyTextIndent"/>
        <w:numPr>
          <w:ilvl w:val="0"/>
          <w:numId w:val="8"/>
        </w:numPr>
        <w:rPr>
          <w:rFonts w:asciiTheme="minorHAnsi" w:hAnsiTheme="minorHAnsi" w:cstheme="minorHAnsi"/>
          <w:b/>
          <w:sz w:val="24"/>
          <w:szCs w:val="24"/>
        </w:rPr>
      </w:pPr>
      <w:r w:rsidRPr="00280B02">
        <w:rPr>
          <w:rFonts w:asciiTheme="minorHAnsi" w:hAnsiTheme="minorHAnsi" w:cstheme="minorHAnsi"/>
          <w:sz w:val="24"/>
          <w:szCs w:val="24"/>
        </w:rPr>
        <w:t>To offer care complementary to that offered by the GPs and other Practitioners in the Practice</w:t>
      </w:r>
    </w:p>
    <w:p w14:paraId="5630D60E" w14:textId="77777777" w:rsidR="00C150CA" w:rsidRPr="00280B02" w:rsidRDefault="00C150CA" w:rsidP="0024302F">
      <w:pPr>
        <w:pStyle w:val="BodyTextIndent"/>
        <w:numPr>
          <w:ilvl w:val="0"/>
          <w:numId w:val="8"/>
        </w:numPr>
        <w:rPr>
          <w:rFonts w:asciiTheme="minorHAnsi" w:hAnsiTheme="minorHAnsi" w:cstheme="minorHAnsi"/>
          <w:b/>
          <w:sz w:val="24"/>
          <w:szCs w:val="24"/>
        </w:rPr>
      </w:pPr>
      <w:r w:rsidRPr="00280B02">
        <w:rPr>
          <w:rFonts w:asciiTheme="minorHAnsi" w:hAnsiTheme="minorHAnsi" w:cstheme="minorHAnsi"/>
          <w:sz w:val="24"/>
          <w:szCs w:val="24"/>
        </w:rPr>
        <w:t>Visits – following discussion of each case with a GP, to undertake visits to patients in their own homes and to nursing homes if required during urgent / acute episodes of care.</w:t>
      </w:r>
    </w:p>
    <w:p w14:paraId="2A90CCBA" w14:textId="77777777" w:rsidR="00487978" w:rsidRPr="00280B02" w:rsidRDefault="00A816B2" w:rsidP="0024302F">
      <w:pPr>
        <w:pStyle w:val="BodyTextIndent"/>
        <w:numPr>
          <w:ilvl w:val="0"/>
          <w:numId w:val="8"/>
        </w:numPr>
        <w:rPr>
          <w:rFonts w:asciiTheme="minorHAnsi" w:hAnsiTheme="minorHAnsi" w:cstheme="minorHAnsi"/>
          <w:sz w:val="24"/>
          <w:szCs w:val="24"/>
        </w:rPr>
      </w:pPr>
      <w:r w:rsidRPr="00280B02">
        <w:rPr>
          <w:rFonts w:asciiTheme="minorHAnsi" w:hAnsiTheme="minorHAnsi" w:cstheme="minorHAnsi"/>
          <w:sz w:val="24"/>
          <w:szCs w:val="24"/>
        </w:rPr>
        <w:t>Tri</w:t>
      </w:r>
      <w:r w:rsidR="00C150CA" w:rsidRPr="00280B02">
        <w:rPr>
          <w:rFonts w:asciiTheme="minorHAnsi" w:hAnsiTheme="minorHAnsi" w:cstheme="minorHAnsi"/>
          <w:sz w:val="24"/>
          <w:szCs w:val="24"/>
        </w:rPr>
        <w:t>age (after training</w:t>
      </w:r>
      <w:r w:rsidRPr="00280B02">
        <w:rPr>
          <w:rFonts w:asciiTheme="minorHAnsi" w:hAnsiTheme="minorHAnsi" w:cstheme="minorHAnsi"/>
          <w:sz w:val="24"/>
          <w:szCs w:val="24"/>
        </w:rPr>
        <w:t xml:space="preserve">): Telephone triage of patients requesting same day appointments, prioritising the needs of patients and referring on to the </w:t>
      </w:r>
      <w:r w:rsidR="00C150CA" w:rsidRPr="00280B02">
        <w:rPr>
          <w:rFonts w:asciiTheme="minorHAnsi" w:hAnsiTheme="minorHAnsi" w:cstheme="minorHAnsi"/>
          <w:sz w:val="24"/>
          <w:szCs w:val="24"/>
        </w:rPr>
        <w:t xml:space="preserve">Advanced Nurse Practitioner and </w:t>
      </w:r>
      <w:r w:rsidRPr="00280B02">
        <w:rPr>
          <w:rFonts w:asciiTheme="minorHAnsi" w:hAnsiTheme="minorHAnsi" w:cstheme="minorHAnsi"/>
          <w:sz w:val="24"/>
          <w:szCs w:val="24"/>
        </w:rPr>
        <w:t>GPs as necessary.</w:t>
      </w:r>
    </w:p>
    <w:p w14:paraId="100AB5CB" w14:textId="77777777" w:rsidR="006169D2" w:rsidRPr="00280B02" w:rsidRDefault="006169D2" w:rsidP="0024302F">
      <w:pPr>
        <w:pStyle w:val="BodyTextIndent"/>
        <w:numPr>
          <w:ilvl w:val="0"/>
          <w:numId w:val="8"/>
        </w:numPr>
        <w:rPr>
          <w:rFonts w:asciiTheme="minorHAnsi" w:hAnsiTheme="minorHAnsi" w:cstheme="minorHAnsi"/>
          <w:sz w:val="24"/>
          <w:szCs w:val="24"/>
        </w:rPr>
      </w:pPr>
      <w:r w:rsidRPr="00280B02">
        <w:rPr>
          <w:rFonts w:asciiTheme="minorHAnsi" w:hAnsiTheme="minorHAnsi" w:cstheme="minorHAnsi"/>
          <w:sz w:val="24"/>
          <w:szCs w:val="24"/>
        </w:rPr>
        <w:lastRenderedPageBreak/>
        <w:t>To monitor and evaluate standards of care through appropriate audit, taking appropriate remedial action if standards are not achieved</w:t>
      </w:r>
    </w:p>
    <w:p w14:paraId="05ECE565" w14:textId="77777777" w:rsidR="006169D2" w:rsidRPr="00280B02" w:rsidRDefault="006169D2" w:rsidP="0024302F">
      <w:pPr>
        <w:pStyle w:val="BodyTextIndent"/>
        <w:numPr>
          <w:ilvl w:val="0"/>
          <w:numId w:val="8"/>
        </w:numPr>
        <w:rPr>
          <w:rFonts w:asciiTheme="minorHAnsi" w:hAnsiTheme="minorHAnsi" w:cstheme="minorHAnsi"/>
          <w:sz w:val="24"/>
          <w:szCs w:val="24"/>
        </w:rPr>
      </w:pPr>
      <w:r w:rsidRPr="00280B02">
        <w:rPr>
          <w:rFonts w:asciiTheme="minorHAnsi" w:hAnsiTheme="minorHAnsi" w:cstheme="minorHAnsi"/>
          <w:sz w:val="24"/>
          <w:szCs w:val="24"/>
        </w:rPr>
        <w:t>To be accountable for care given within Practice policies, protocols, and procedures</w:t>
      </w:r>
    </w:p>
    <w:p w14:paraId="6C291374" w14:textId="77777777" w:rsidR="006169D2" w:rsidRPr="00280B02" w:rsidRDefault="006169D2" w:rsidP="0024302F">
      <w:pPr>
        <w:pStyle w:val="BodyTextIndent"/>
        <w:numPr>
          <w:ilvl w:val="0"/>
          <w:numId w:val="8"/>
        </w:numPr>
        <w:rPr>
          <w:rFonts w:asciiTheme="minorHAnsi" w:hAnsiTheme="minorHAnsi" w:cstheme="minorHAnsi"/>
          <w:sz w:val="24"/>
          <w:szCs w:val="24"/>
        </w:rPr>
      </w:pPr>
      <w:r w:rsidRPr="00280B02">
        <w:rPr>
          <w:rFonts w:asciiTheme="minorHAnsi" w:hAnsiTheme="minorHAnsi" w:cstheme="minorHAnsi"/>
          <w:sz w:val="24"/>
          <w:szCs w:val="24"/>
        </w:rPr>
        <w:t>To maintain accurate and comprehensive records with specific regards to confidentiality</w:t>
      </w:r>
    </w:p>
    <w:p w14:paraId="7EDC3914" w14:textId="77777777" w:rsidR="006169D2" w:rsidRPr="00280B02" w:rsidRDefault="006169D2" w:rsidP="0024302F">
      <w:pPr>
        <w:pStyle w:val="BodyTextIndent"/>
        <w:numPr>
          <w:ilvl w:val="0"/>
          <w:numId w:val="8"/>
        </w:numPr>
        <w:rPr>
          <w:rFonts w:asciiTheme="minorHAnsi" w:hAnsiTheme="minorHAnsi" w:cstheme="minorHAnsi"/>
          <w:sz w:val="24"/>
          <w:szCs w:val="24"/>
        </w:rPr>
      </w:pPr>
      <w:r w:rsidRPr="00280B02">
        <w:rPr>
          <w:rFonts w:asciiTheme="minorHAnsi" w:hAnsiTheme="minorHAnsi" w:cstheme="minorHAnsi"/>
          <w:sz w:val="24"/>
          <w:szCs w:val="24"/>
        </w:rPr>
        <w:t>To advise and support</w:t>
      </w:r>
      <w:r w:rsidR="00C150CA" w:rsidRPr="00280B02">
        <w:rPr>
          <w:rFonts w:asciiTheme="minorHAnsi" w:hAnsiTheme="minorHAnsi" w:cstheme="minorHAnsi"/>
          <w:sz w:val="24"/>
          <w:szCs w:val="24"/>
        </w:rPr>
        <w:t xml:space="preserve"> other members of the team</w:t>
      </w:r>
      <w:r w:rsidRPr="00280B02">
        <w:rPr>
          <w:rFonts w:asciiTheme="minorHAnsi" w:hAnsiTheme="minorHAnsi" w:cstheme="minorHAnsi"/>
          <w:sz w:val="24"/>
          <w:szCs w:val="24"/>
        </w:rPr>
        <w:t xml:space="preserve"> whilst working as a flexible and conscientious team member</w:t>
      </w:r>
    </w:p>
    <w:p w14:paraId="6186C2DA" w14:textId="77777777" w:rsidR="00E56943" w:rsidRPr="00280B02" w:rsidRDefault="00E56943" w:rsidP="00E56943">
      <w:pPr>
        <w:pStyle w:val="ListParagraph"/>
        <w:numPr>
          <w:ilvl w:val="0"/>
          <w:numId w:val="8"/>
        </w:numPr>
        <w:contextualSpacing/>
        <w:rPr>
          <w:rFonts w:asciiTheme="minorHAnsi" w:hAnsiTheme="minorHAnsi" w:cstheme="minorHAnsi"/>
          <w:sz w:val="24"/>
          <w:szCs w:val="24"/>
        </w:rPr>
      </w:pPr>
      <w:r w:rsidRPr="00280B02">
        <w:rPr>
          <w:rFonts w:asciiTheme="minorHAnsi" w:hAnsiTheme="minorHAnsi" w:cstheme="minorHAnsi"/>
          <w:sz w:val="24"/>
          <w:szCs w:val="24"/>
        </w:rPr>
        <w:t>Perform specialist health checks and reviews within their scope of practice and in line with local and national guidance</w:t>
      </w:r>
    </w:p>
    <w:p w14:paraId="09EE1883" w14:textId="77777777" w:rsidR="00E56943" w:rsidRPr="00280B02" w:rsidRDefault="00E56943" w:rsidP="00E56943">
      <w:pPr>
        <w:pStyle w:val="ListParagraph"/>
        <w:numPr>
          <w:ilvl w:val="0"/>
          <w:numId w:val="8"/>
        </w:numPr>
        <w:contextualSpacing/>
        <w:rPr>
          <w:rFonts w:asciiTheme="minorHAnsi" w:hAnsiTheme="minorHAnsi" w:cstheme="minorHAnsi"/>
          <w:sz w:val="24"/>
          <w:szCs w:val="24"/>
        </w:rPr>
      </w:pPr>
      <w:r w:rsidRPr="00280B02">
        <w:rPr>
          <w:rFonts w:asciiTheme="minorHAnsi" w:hAnsiTheme="minorHAnsi" w:cstheme="minorHAnsi"/>
          <w:sz w:val="24"/>
          <w:szCs w:val="24"/>
        </w:rPr>
        <w:t>Perform and interpret ECGs</w:t>
      </w:r>
    </w:p>
    <w:p w14:paraId="0E2F21F9" w14:textId="77777777" w:rsidR="00E56943" w:rsidRPr="00280B02" w:rsidRDefault="00E56943" w:rsidP="00E56943">
      <w:pPr>
        <w:pStyle w:val="ListParagraph"/>
        <w:numPr>
          <w:ilvl w:val="0"/>
          <w:numId w:val="8"/>
        </w:numPr>
        <w:contextualSpacing/>
        <w:rPr>
          <w:rFonts w:asciiTheme="minorHAnsi" w:hAnsiTheme="minorHAnsi" w:cstheme="minorHAnsi"/>
          <w:sz w:val="24"/>
          <w:szCs w:val="24"/>
        </w:rPr>
      </w:pPr>
      <w:r w:rsidRPr="00280B02">
        <w:rPr>
          <w:rFonts w:asciiTheme="minorHAnsi" w:hAnsiTheme="minorHAnsi" w:cstheme="minorHAnsi"/>
          <w:sz w:val="24"/>
          <w:szCs w:val="24"/>
        </w:rPr>
        <w:t>Perform investigatory procedures as required and undertake the collection of pathological specimens including intravenous blood samples, swabs and other samples within their scope of practice and within line of local and national guidance</w:t>
      </w:r>
    </w:p>
    <w:p w14:paraId="413712C4" w14:textId="77777777" w:rsidR="00E56943" w:rsidRPr="00280B02" w:rsidRDefault="00E56943" w:rsidP="00E56943">
      <w:pPr>
        <w:pStyle w:val="ListParagraph"/>
        <w:numPr>
          <w:ilvl w:val="0"/>
          <w:numId w:val="8"/>
        </w:numPr>
        <w:contextualSpacing/>
        <w:rPr>
          <w:rFonts w:asciiTheme="minorHAnsi" w:hAnsiTheme="minorHAnsi" w:cstheme="minorHAnsi"/>
          <w:sz w:val="24"/>
          <w:szCs w:val="24"/>
        </w:rPr>
      </w:pPr>
      <w:r w:rsidRPr="00280B02">
        <w:rPr>
          <w:rFonts w:asciiTheme="minorHAnsi" w:hAnsiTheme="minorHAnsi" w:cstheme="minorHAnsi"/>
          <w:sz w:val="24"/>
          <w:szCs w:val="24"/>
        </w:rPr>
        <w:t>Support the delivery of ‘anticipatory care plans’ and lead certain services (e.g., monitoring blood pressure and diabetes risk of elderly patients)</w:t>
      </w:r>
    </w:p>
    <w:p w14:paraId="78D7C3B7" w14:textId="77777777" w:rsidR="00E56943" w:rsidRPr="00280B02" w:rsidRDefault="00E56943" w:rsidP="00E56943">
      <w:pPr>
        <w:pStyle w:val="ListParagraph"/>
        <w:numPr>
          <w:ilvl w:val="0"/>
          <w:numId w:val="8"/>
        </w:numPr>
        <w:contextualSpacing/>
        <w:rPr>
          <w:rFonts w:asciiTheme="minorHAnsi" w:hAnsiTheme="minorHAnsi" w:cstheme="minorHAnsi"/>
          <w:sz w:val="24"/>
          <w:szCs w:val="24"/>
        </w:rPr>
      </w:pPr>
      <w:r w:rsidRPr="00280B02">
        <w:rPr>
          <w:rFonts w:asciiTheme="minorHAnsi" w:hAnsiTheme="minorHAnsi" w:cstheme="minorHAnsi"/>
          <w:sz w:val="24"/>
          <w:szCs w:val="24"/>
        </w:rPr>
        <w:t>Communicate effectively with patients and, where appropriate, family members and their carers, where applicable, complex and sensitive information regarding their physical health needs, results, findings and treatment choices</w:t>
      </w:r>
    </w:p>
    <w:p w14:paraId="087C2D82" w14:textId="77777777" w:rsidR="006169D2" w:rsidRPr="00280B02" w:rsidRDefault="006169D2" w:rsidP="0024302F">
      <w:pPr>
        <w:pStyle w:val="BodyTextIndent"/>
        <w:numPr>
          <w:ilvl w:val="0"/>
          <w:numId w:val="8"/>
        </w:numPr>
        <w:rPr>
          <w:rFonts w:asciiTheme="minorHAnsi" w:hAnsiTheme="minorHAnsi" w:cstheme="minorHAnsi"/>
          <w:sz w:val="24"/>
          <w:szCs w:val="24"/>
        </w:rPr>
      </w:pPr>
      <w:r w:rsidRPr="00280B02">
        <w:rPr>
          <w:rFonts w:asciiTheme="minorHAnsi" w:hAnsiTheme="minorHAnsi" w:cstheme="minorHAnsi"/>
          <w:sz w:val="24"/>
          <w:szCs w:val="24"/>
        </w:rPr>
        <w:t xml:space="preserve">To attend appropriate clinical update training and general and specific </w:t>
      </w:r>
      <w:r w:rsidR="00C150CA" w:rsidRPr="00280B02">
        <w:rPr>
          <w:rFonts w:asciiTheme="minorHAnsi" w:hAnsiTheme="minorHAnsi" w:cstheme="minorHAnsi"/>
          <w:sz w:val="24"/>
          <w:szCs w:val="24"/>
        </w:rPr>
        <w:t xml:space="preserve">paramedic </w:t>
      </w:r>
      <w:r w:rsidRPr="00280B02">
        <w:rPr>
          <w:rFonts w:asciiTheme="minorHAnsi" w:hAnsiTheme="minorHAnsi" w:cstheme="minorHAnsi"/>
          <w:sz w:val="24"/>
          <w:szCs w:val="24"/>
        </w:rPr>
        <w:t xml:space="preserve">skills </w:t>
      </w:r>
      <w:r w:rsidR="00C150CA" w:rsidRPr="00280B02">
        <w:rPr>
          <w:rFonts w:asciiTheme="minorHAnsi" w:hAnsiTheme="minorHAnsi" w:cstheme="minorHAnsi"/>
          <w:sz w:val="24"/>
          <w:szCs w:val="24"/>
        </w:rPr>
        <w:t xml:space="preserve">and </w:t>
      </w:r>
      <w:r w:rsidRPr="00280B02">
        <w:rPr>
          <w:rFonts w:asciiTheme="minorHAnsi" w:hAnsiTheme="minorHAnsi" w:cstheme="minorHAnsi"/>
          <w:sz w:val="24"/>
          <w:szCs w:val="24"/>
        </w:rPr>
        <w:t>training in order to maintain knowledge and skills</w:t>
      </w:r>
    </w:p>
    <w:p w14:paraId="1EEA889B" w14:textId="77777777" w:rsidR="006169D2" w:rsidRPr="00280B02" w:rsidRDefault="006169D2" w:rsidP="0024302F">
      <w:pPr>
        <w:pStyle w:val="BodyTextIndent"/>
        <w:numPr>
          <w:ilvl w:val="0"/>
          <w:numId w:val="8"/>
        </w:numPr>
        <w:rPr>
          <w:rFonts w:asciiTheme="minorHAnsi" w:hAnsiTheme="minorHAnsi" w:cstheme="minorHAnsi"/>
          <w:sz w:val="24"/>
          <w:szCs w:val="24"/>
        </w:rPr>
      </w:pPr>
      <w:r w:rsidRPr="00280B02">
        <w:rPr>
          <w:rFonts w:asciiTheme="minorHAnsi" w:hAnsiTheme="minorHAnsi" w:cstheme="minorHAnsi"/>
          <w:sz w:val="24"/>
          <w:szCs w:val="24"/>
        </w:rPr>
        <w:t>To be aware of national and local targets; initiatives; in relation to own practice and to app</w:t>
      </w:r>
      <w:r w:rsidR="00C150CA" w:rsidRPr="00280B02">
        <w:rPr>
          <w:rFonts w:asciiTheme="minorHAnsi" w:hAnsiTheme="minorHAnsi" w:cstheme="minorHAnsi"/>
          <w:sz w:val="24"/>
          <w:szCs w:val="24"/>
        </w:rPr>
        <w:t>ly these in the clinical settin</w:t>
      </w:r>
      <w:r w:rsidR="001C5974" w:rsidRPr="00280B02">
        <w:rPr>
          <w:rFonts w:asciiTheme="minorHAnsi" w:hAnsiTheme="minorHAnsi" w:cstheme="minorHAnsi"/>
          <w:sz w:val="24"/>
          <w:szCs w:val="24"/>
        </w:rPr>
        <w:t>g</w:t>
      </w:r>
    </w:p>
    <w:p w14:paraId="26875483" w14:textId="77777777" w:rsidR="006169D2" w:rsidRPr="00280B02" w:rsidRDefault="006169D2" w:rsidP="0024302F">
      <w:pPr>
        <w:pStyle w:val="BodyTextIndent"/>
        <w:numPr>
          <w:ilvl w:val="0"/>
          <w:numId w:val="8"/>
        </w:numPr>
        <w:rPr>
          <w:rFonts w:asciiTheme="minorHAnsi" w:hAnsiTheme="minorHAnsi" w:cstheme="minorHAnsi"/>
          <w:sz w:val="24"/>
          <w:szCs w:val="24"/>
        </w:rPr>
      </w:pPr>
      <w:r w:rsidRPr="00280B02">
        <w:rPr>
          <w:rFonts w:asciiTheme="minorHAnsi" w:hAnsiTheme="minorHAnsi" w:cstheme="minorHAnsi"/>
          <w:sz w:val="24"/>
          <w:szCs w:val="24"/>
        </w:rPr>
        <w:t>To recognise professional boundaries and ensure these are maintained</w:t>
      </w:r>
    </w:p>
    <w:p w14:paraId="30C1F3E4" w14:textId="77777777" w:rsidR="001C5974" w:rsidRPr="00280B02" w:rsidRDefault="00223EF3" w:rsidP="0024302F">
      <w:pPr>
        <w:pStyle w:val="BodyTextIndent"/>
        <w:numPr>
          <w:ilvl w:val="0"/>
          <w:numId w:val="8"/>
        </w:numPr>
        <w:rPr>
          <w:rFonts w:asciiTheme="minorHAnsi" w:hAnsiTheme="minorHAnsi" w:cstheme="minorHAnsi"/>
          <w:sz w:val="24"/>
          <w:szCs w:val="24"/>
        </w:rPr>
      </w:pPr>
      <w:r w:rsidRPr="00280B02">
        <w:rPr>
          <w:rFonts w:asciiTheme="minorHAnsi" w:hAnsiTheme="minorHAnsi" w:cstheme="minorHAnsi"/>
          <w:sz w:val="24"/>
          <w:szCs w:val="24"/>
        </w:rPr>
        <w:t>Participation</w:t>
      </w:r>
      <w:r w:rsidR="001C5974" w:rsidRPr="00280B02">
        <w:rPr>
          <w:rFonts w:asciiTheme="minorHAnsi" w:hAnsiTheme="minorHAnsi" w:cstheme="minorHAnsi"/>
          <w:sz w:val="24"/>
          <w:szCs w:val="24"/>
        </w:rPr>
        <w:t xml:space="preserve"> in an annual individual performance review, including taking responsibility for maintaining a record of own personal and/or professional development.</w:t>
      </w:r>
    </w:p>
    <w:p w14:paraId="1BB6448D" w14:textId="77777777" w:rsidR="001C5974" w:rsidRPr="00280B02" w:rsidRDefault="001C5974" w:rsidP="0024302F">
      <w:pPr>
        <w:pStyle w:val="BodyTextIndent"/>
        <w:numPr>
          <w:ilvl w:val="0"/>
          <w:numId w:val="8"/>
        </w:numPr>
        <w:rPr>
          <w:rFonts w:asciiTheme="minorHAnsi" w:hAnsiTheme="minorHAnsi" w:cstheme="minorHAnsi"/>
          <w:sz w:val="24"/>
          <w:szCs w:val="24"/>
        </w:rPr>
      </w:pPr>
      <w:r w:rsidRPr="00280B02">
        <w:rPr>
          <w:rFonts w:asciiTheme="minorHAnsi" w:hAnsiTheme="minorHAnsi" w:cstheme="minorHAnsi"/>
          <w:sz w:val="24"/>
          <w:szCs w:val="24"/>
        </w:rPr>
        <w:t>Contribute to the effectiveness of the team by reflecting on own and team activities</w:t>
      </w:r>
    </w:p>
    <w:p w14:paraId="3A709D14" w14:textId="77777777" w:rsidR="00280B02" w:rsidRPr="00280B02" w:rsidRDefault="006169D2" w:rsidP="00280B02">
      <w:pPr>
        <w:pStyle w:val="BodyTextIndent"/>
        <w:numPr>
          <w:ilvl w:val="0"/>
          <w:numId w:val="8"/>
        </w:numPr>
        <w:rPr>
          <w:rFonts w:asciiTheme="minorHAnsi" w:hAnsiTheme="minorHAnsi" w:cstheme="minorHAnsi"/>
          <w:sz w:val="24"/>
          <w:szCs w:val="24"/>
        </w:rPr>
      </w:pPr>
      <w:r w:rsidRPr="00280B02">
        <w:rPr>
          <w:rFonts w:asciiTheme="minorHAnsi" w:hAnsiTheme="minorHAnsi" w:cstheme="minorHAnsi"/>
          <w:sz w:val="24"/>
          <w:szCs w:val="24"/>
        </w:rPr>
        <w:t>To maintain a professional profile.</w:t>
      </w:r>
    </w:p>
    <w:p w14:paraId="0D46E987" w14:textId="77777777" w:rsidR="00E56943" w:rsidRDefault="00E56943" w:rsidP="0024302F">
      <w:pPr>
        <w:tabs>
          <w:tab w:val="left" w:pos="2268"/>
        </w:tabs>
        <w:rPr>
          <w:rFonts w:asciiTheme="minorHAnsi" w:hAnsiTheme="minorHAnsi" w:cstheme="minorHAnsi"/>
          <w:b/>
          <w:bCs/>
          <w:sz w:val="24"/>
          <w:szCs w:val="24"/>
        </w:rPr>
      </w:pPr>
    </w:p>
    <w:p w14:paraId="74798AAD" w14:textId="77777777" w:rsidR="0024302F" w:rsidRPr="0024302F" w:rsidRDefault="0024302F" w:rsidP="0024302F">
      <w:pPr>
        <w:tabs>
          <w:tab w:val="left" w:pos="2268"/>
        </w:tabs>
        <w:rPr>
          <w:rFonts w:asciiTheme="minorHAnsi" w:hAnsiTheme="minorHAnsi" w:cstheme="minorHAnsi"/>
          <w:bCs/>
          <w:sz w:val="24"/>
          <w:szCs w:val="24"/>
        </w:rPr>
      </w:pPr>
      <w:r w:rsidRPr="0024302F">
        <w:rPr>
          <w:rFonts w:asciiTheme="minorHAnsi" w:hAnsiTheme="minorHAnsi" w:cstheme="minorHAnsi"/>
          <w:b/>
          <w:bCs/>
          <w:sz w:val="24"/>
          <w:szCs w:val="24"/>
        </w:rPr>
        <w:t>Confidentiality:</w:t>
      </w:r>
    </w:p>
    <w:p w14:paraId="75C9F63F" w14:textId="77777777" w:rsidR="0024302F" w:rsidRPr="0024302F" w:rsidRDefault="0024302F" w:rsidP="0024302F">
      <w:pPr>
        <w:tabs>
          <w:tab w:val="left" w:pos="2268"/>
        </w:tabs>
        <w:rPr>
          <w:rFonts w:asciiTheme="minorHAnsi" w:hAnsiTheme="minorHAnsi" w:cstheme="minorHAnsi"/>
          <w:color w:val="333333"/>
          <w:sz w:val="24"/>
          <w:szCs w:val="24"/>
        </w:rPr>
      </w:pPr>
      <w:r w:rsidRPr="0024302F">
        <w:rPr>
          <w:rFonts w:asciiTheme="minorHAnsi" w:hAnsiTheme="minorHAnsi" w:cstheme="minorHAnsi"/>
          <w:color w:val="333333"/>
          <w:sz w:val="24"/>
          <w:szCs w:val="24"/>
        </w:rPr>
        <w:t xml:space="preserve">In the course of seeking treatment, patients entrust practice staff with, or allow us to gather, sensitive information in relation to their health and other matters. </w:t>
      </w:r>
    </w:p>
    <w:p w14:paraId="5FF8C233" w14:textId="77777777" w:rsidR="0024302F" w:rsidRPr="0024302F" w:rsidRDefault="0024302F" w:rsidP="0024302F">
      <w:pPr>
        <w:pStyle w:val="ListParagraph"/>
        <w:numPr>
          <w:ilvl w:val="0"/>
          <w:numId w:val="3"/>
        </w:numPr>
        <w:contextualSpacing/>
        <w:rPr>
          <w:rFonts w:asciiTheme="minorHAnsi" w:hAnsiTheme="minorHAnsi" w:cstheme="minorHAnsi"/>
          <w:color w:val="333333"/>
          <w:sz w:val="24"/>
          <w:szCs w:val="24"/>
        </w:rPr>
      </w:pPr>
      <w:r w:rsidRPr="0024302F">
        <w:rPr>
          <w:rFonts w:asciiTheme="minorHAnsi" w:hAnsiTheme="minorHAnsi" w:cstheme="minorHAnsi"/>
          <w:color w:val="333333"/>
          <w:sz w:val="24"/>
          <w:szCs w:val="24"/>
        </w:rPr>
        <w:t>Comply with Legislation with regards to data protection act and ensure confidentiality is maintained at all times.</w:t>
      </w:r>
    </w:p>
    <w:p w14:paraId="653F0D58" w14:textId="77777777" w:rsidR="0024302F" w:rsidRPr="0024302F" w:rsidRDefault="0024302F" w:rsidP="0024302F">
      <w:pPr>
        <w:numPr>
          <w:ilvl w:val="0"/>
          <w:numId w:val="3"/>
        </w:numPr>
        <w:tabs>
          <w:tab w:val="left" w:pos="2268"/>
        </w:tabs>
        <w:rPr>
          <w:rFonts w:asciiTheme="minorHAnsi" w:hAnsiTheme="minorHAnsi" w:cstheme="minorHAnsi"/>
          <w:color w:val="333333"/>
          <w:sz w:val="24"/>
          <w:szCs w:val="24"/>
        </w:rPr>
      </w:pPr>
      <w:r w:rsidRPr="0024302F">
        <w:rPr>
          <w:rFonts w:asciiTheme="minorHAnsi" w:hAnsiTheme="minorHAnsi" w:cstheme="minorHAnsi"/>
          <w:color w:val="333333"/>
          <w:sz w:val="24"/>
          <w:szCs w:val="24"/>
        </w:rPr>
        <w:t xml:space="preserve">The post-holder must regard all information relating to patients and their </w:t>
      </w:r>
      <w:proofErr w:type="spellStart"/>
      <w:r w:rsidRPr="0024302F">
        <w:rPr>
          <w:rFonts w:asciiTheme="minorHAnsi" w:hAnsiTheme="minorHAnsi" w:cstheme="minorHAnsi"/>
          <w:color w:val="333333"/>
          <w:sz w:val="24"/>
          <w:szCs w:val="24"/>
        </w:rPr>
        <w:t>carers</w:t>
      </w:r>
      <w:proofErr w:type="spellEnd"/>
      <w:r w:rsidRPr="0024302F">
        <w:rPr>
          <w:rFonts w:asciiTheme="minorHAnsi" w:hAnsiTheme="minorHAnsi" w:cstheme="minorHAnsi"/>
          <w:color w:val="333333"/>
          <w:sz w:val="24"/>
          <w:szCs w:val="24"/>
        </w:rPr>
        <w:t>, practice staff and other healthcare workers (as well as information relating to the practice as a business organisation)  as strictly confidential</w:t>
      </w:r>
    </w:p>
    <w:p w14:paraId="3EEFDB9C" w14:textId="77777777" w:rsidR="0024302F" w:rsidRPr="0024302F" w:rsidRDefault="0024302F" w:rsidP="0024302F">
      <w:pPr>
        <w:numPr>
          <w:ilvl w:val="0"/>
          <w:numId w:val="3"/>
        </w:numPr>
        <w:tabs>
          <w:tab w:val="left" w:pos="2268"/>
        </w:tabs>
        <w:rPr>
          <w:rFonts w:asciiTheme="minorHAnsi" w:hAnsiTheme="minorHAnsi" w:cstheme="minorHAnsi"/>
          <w:sz w:val="24"/>
          <w:szCs w:val="24"/>
        </w:rPr>
      </w:pPr>
      <w:r w:rsidRPr="0024302F">
        <w:rPr>
          <w:rFonts w:asciiTheme="minorHAnsi" w:hAnsiTheme="minorHAnsi" w:cstheme="minorHAnsi"/>
          <w:color w:val="333333"/>
          <w:sz w:val="24"/>
          <w:szCs w:val="24"/>
        </w:rPr>
        <w:t xml:space="preserve">Information relating to patients, carers, colleagues, other healthcare workers or the business of the practice may only be divulged to authorised persons in accordance with the practice policies and procedures relating to confidentiality, data protection legislation and the protection of personal and sensitive data, as well as other related healthcare legislation (e.g. the NHS Confidentiality Code of Practice) </w:t>
      </w:r>
    </w:p>
    <w:p w14:paraId="12C8C611" w14:textId="77777777" w:rsidR="0024302F" w:rsidRPr="0024302F" w:rsidRDefault="0024302F" w:rsidP="0024302F">
      <w:pPr>
        <w:rPr>
          <w:rFonts w:asciiTheme="minorHAnsi" w:hAnsiTheme="minorHAnsi" w:cstheme="minorHAnsi"/>
          <w:sz w:val="24"/>
          <w:szCs w:val="24"/>
        </w:rPr>
      </w:pPr>
    </w:p>
    <w:p w14:paraId="3B633E36" w14:textId="77777777" w:rsidR="0024302F" w:rsidRPr="0024302F" w:rsidRDefault="0024302F" w:rsidP="0024302F">
      <w:pPr>
        <w:tabs>
          <w:tab w:val="left" w:pos="2268"/>
        </w:tabs>
        <w:rPr>
          <w:rFonts w:asciiTheme="minorHAnsi" w:hAnsiTheme="minorHAnsi" w:cstheme="minorHAnsi"/>
          <w:bCs/>
          <w:sz w:val="24"/>
          <w:szCs w:val="24"/>
        </w:rPr>
      </w:pPr>
      <w:r w:rsidRPr="0024302F">
        <w:rPr>
          <w:rFonts w:asciiTheme="minorHAnsi" w:hAnsiTheme="minorHAnsi" w:cstheme="minorHAnsi"/>
          <w:b/>
          <w:bCs/>
          <w:sz w:val="24"/>
          <w:szCs w:val="24"/>
        </w:rPr>
        <w:t>Health &amp; Safety:</w:t>
      </w:r>
    </w:p>
    <w:p w14:paraId="695674C2" w14:textId="77777777" w:rsidR="0024302F" w:rsidRPr="0024302F" w:rsidRDefault="0024302F" w:rsidP="0024302F">
      <w:pPr>
        <w:tabs>
          <w:tab w:val="left" w:pos="2268"/>
        </w:tabs>
        <w:rPr>
          <w:rFonts w:asciiTheme="minorHAnsi" w:hAnsiTheme="minorHAnsi" w:cstheme="minorHAnsi"/>
          <w:color w:val="333333"/>
          <w:sz w:val="24"/>
          <w:szCs w:val="24"/>
        </w:rPr>
      </w:pPr>
      <w:r w:rsidRPr="0024302F">
        <w:rPr>
          <w:rFonts w:asciiTheme="minorHAnsi" w:hAnsiTheme="minorHAnsi" w:cstheme="minorHAnsi"/>
          <w:color w:val="333333"/>
          <w:sz w:val="24"/>
          <w:szCs w:val="24"/>
        </w:rPr>
        <w:t>The post-holder will comply with practice policies, procedures and clinical guidelines for self and others. This includes (but not limited to):</w:t>
      </w:r>
    </w:p>
    <w:p w14:paraId="34CA19D5" w14:textId="77777777" w:rsidR="0024302F" w:rsidRPr="0024302F" w:rsidRDefault="0024302F" w:rsidP="0024302F">
      <w:pPr>
        <w:ind w:left="360"/>
        <w:rPr>
          <w:rFonts w:asciiTheme="minorHAnsi" w:hAnsiTheme="minorHAnsi" w:cstheme="minorHAnsi"/>
          <w:sz w:val="24"/>
          <w:szCs w:val="24"/>
        </w:rPr>
      </w:pPr>
    </w:p>
    <w:p w14:paraId="484DD4AC" w14:textId="77777777" w:rsidR="0024302F" w:rsidRPr="0024302F" w:rsidRDefault="0024302F" w:rsidP="0024302F">
      <w:pPr>
        <w:numPr>
          <w:ilvl w:val="0"/>
          <w:numId w:val="3"/>
        </w:numPr>
        <w:tabs>
          <w:tab w:val="left" w:pos="2268"/>
        </w:tabs>
        <w:rPr>
          <w:rFonts w:asciiTheme="minorHAnsi" w:hAnsiTheme="minorHAnsi" w:cstheme="minorHAnsi"/>
          <w:color w:val="333333"/>
          <w:sz w:val="24"/>
          <w:szCs w:val="24"/>
        </w:rPr>
      </w:pPr>
      <w:r w:rsidRPr="0024302F">
        <w:rPr>
          <w:rFonts w:asciiTheme="minorHAnsi" w:hAnsiTheme="minorHAnsi" w:cstheme="minorHAnsi"/>
          <w:color w:val="333333"/>
          <w:sz w:val="24"/>
          <w:szCs w:val="24"/>
        </w:rPr>
        <w:t>Identifying, reporting, and correcting health and safety hazards and infection hazards immediately when recognised</w:t>
      </w:r>
    </w:p>
    <w:p w14:paraId="6CE4B195" w14:textId="77777777" w:rsidR="0024302F" w:rsidRPr="0024302F" w:rsidRDefault="0024302F" w:rsidP="0024302F">
      <w:pPr>
        <w:numPr>
          <w:ilvl w:val="0"/>
          <w:numId w:val="3"/>
        </w:numPr>
        <w:tabs>
          <w:tab w:val="left" w:pos="2268"/>
        </w:tabs>
        <w:rPr>
          <w:rFonts w:asciiTheme="minorHAnsi" w:hAnsiTheme="minorHAnsi" w:cstheme="minorHAnsi"/>
          <w:color w:val="333333"/>
          <w:sz w:val="24"/>
          <w:szCs w:val="24"/>
        </w:rPr>
      </w:pPr>
      <w:r w:rsidRPr="0024302F">
        <w:rPr>
          <w:rFonts w:asciiTheme="minorHAnsi" w:hAnsiTheme="minorHAnsi" w:cstheme="minorHAnsi"/>
          <w:color w:val="333333"/>
          <w:sz w:val="24"/>
          <w:szCs w:val="24"/>
        </w:rPr>
        <w:t>Identifying issues and hazards / risks in relation to other work areas within the business</w:t>
      </w:r>
    </w:p>
    <w:p w14:paraId="1C7D9EF0" w14:textId="77777777" w:rsidR="0024302F" w:rsidRPr="0024302F" w:rsidRDefault="0024302F" w:rsidP="0024302F">
      <w:pPr>
        <w:numPr>
          <w:ilvl w:val="0"/>
          <w:numId w:val="3"/>
        </w:numPr>
        <w:tabs>
          <w:tab w:val="left" w:pos="2268"/>
        </w:tabs>
        <w:rPr>
          <w:rFonts w:asciiTheme="minorHAnsi" w:hAnsiTheme="minorHAnsi" w:cstheme="minorHAnsi"/>
          <w:color w:val="333333"/>
          <w:sz w:val="24"/>
          <w:szCs w:val="24"/>
        </w:rPr>
      </w:pPr>
      <w:r w:rsidRPr="0024302F">
        <w:rPr>
          <w:rFonts w:asciiTheme="minorHAnsi" w:hAnsiTheme="minorHAnsi" w:cstheme="minorHAnsi"/>
          <w:color w:val="333333"/>
          <w:sz w:val="24"/>
          <w:szCs w:val="24"/>
        </w:rPr>
        <w:lastRenderedPageBreak/>
        <w:t>Awareness of national standards of infection control and cleanliness, as well as ownership of infection control and clinically based patient care protocols and implementing them across the practice.</w:t>
      </w:r>
    </w:p>
    <w:p w14:paraId="1A470FC4" w14:textId="77777777" w:rsidR="0024302F" w:rsidRPr="0024302F" w:rsidRDefault="0024302F" w:rsidP="0024302F">
      <w:pPr>
        <w:numPr>
          <w:ilvl w:val="0"/>
          <w:numId w:val="3"/>
        </w:numPr>
        <w:tabs>
          <w:tab w:val="left" w:pos="2268"/>
        </w:tabs>
        <w:rPr>
          <w:rFonts w:asciiTheme="minorHAnsi" w:hAnsiTheme="minorHAnsi" w:cstheme="minorHAnsi"/>
          <w:color w:val="333333"/>
          <w:sz w:val="24"/>
          <w:szCs w:val="24"/>
        </w:rPr>
      </w:pPr>
      <w:r w:rsidRPr="0024302F">
        <w:rPr>
          <w:rFonts w:asciiTheme="minorHAnsi" w:hAnsiTheme="minorHAnsi" w:cstheme="minorHAnsi"/>
          <w:color w:val="333333"/>
          <w:sz w:val="24"/>
          <w:szCs w:val="24"/>
        </w:rPr>
        <w:t>Active observation of current working practices across the practice in relation to infection control, cleanliness and related activities, ensuring that procedures are followed and weaknesses / training needs are identified, escalating issues as appropriate.</w:t>
      </w:r>
    </w:p>
    <w:p w14:paraId="33349CFC" w14:textId="77777777" w:rsidR="0024302F" w:rsidRPr="0024302F" w:rsidRDefault="0024302F" w:rsidP="0024302F">
      <w:pPr>
        <w:numPr>
          <w:ilvl w:val="0"/>
          <w:numId w:val="3"/>
        </w:numPr>
        <w:tabs>
          <w:tab w:val="left" w:pos="2268"/>
        </w:tabs>
        <w:rPr>
          <w:rFonts w:asciiTheme="minorHAnsi" w:hAnsiTheme="minorHAnsi" w:cstheme="minorHAnsi"/>
          <w:color w:val="333333"/>
          <w:sz w:val="24"/>
          <w:szCs w:val="24"/>
        </w:rPr>
      </w:pPr>
      <w:r w:rsidRPr="0024302F">
        <w:rPr>
          <w:rFonts w:asciiTheme="minorHAnsi" w:hAnsiTheme="minorHAnsi" w:cstheme="minorHAnsi"/>
          <w:color w:val="333333"/>
          <w:sz w:val="24"/>
          <w:szCs w:val="24"/>
        </w:rPr>
        <w:t>Identifying the risks involved in work activities, raising them with appropriate management and managing those risks across clinical and patient processes.</w:t>
      </w:r>
    </w:p>
    <w:p w14:paraId="04772DAB" w14:textId="77777777" w:rsidR="0024302F" w:rsidRPr="0024302F" w:rsidRDefault="0024302F" w:rsidP="0024302F">
      <w:pPr>
        <w:numPr>
          <w:ilvl w:val="0"/>
          <w:numId w:val="3"/>
        </w:numPr>
        <w:tabs>
          <w:tab w:val="left" w:pos="2268"/>
        </w:tabs>
        <w:rPr>
          <w:rFonts w:asciiTheme="minorHAnsi" w:hAnsiTheme="minorHAnsi" w:cstheme="minorHAnsi"/>
          <w:color w:val="333333"/>
          <w:sz w:val="24"/>
          <w:szCs w:val="24"/>
        </w:rPr>
      </w:pPr>
      <w:r w:rsidRPr="0024302F">
        <w:rPr>
          <w:rFonts w:asciiTheme="minorHAnsi" w:hAnsiTheme="minorHAnsi" w:cstheme="minorHAnsi"/>
          <w:color w:val="333333"/>
          <w:sz w:val="24"/>
          <w:szCs w:val="24"/>
        </w:rPr>
        <w:t xml:space="preserve">Safe management of sharps procedures, including training, use, storage and disposal </w:t>
      </w:r>
    </w:p>
    <w:p w14:paraId="6B1F9C7C" w14:textId="77777777" w:rsidR="0024302F" w:rsidRPr="0024302F" w:rsidRDefault="0024302F" w:rsidP="0024302F">
      <w:pPr>
        <w:numPr>
          <w:ilvl w:val="0"/>
          <w:numId w:val="3"/>
        </w:numPr>
        <w:tabs>
          <w:tab w:val="left" w:pos="2268"/>
        </w:tabs>
        <w:rPr>
          <w:rFonts w:asciiTheme="minorHAnsi" w:hAnsiTheme="minorHAnsi" w:cstheme="minorHAnsi"/>
          <w:color w:val="333333"/>
          <w:sz w:val="24"/>
          <w:szCs w:val="24"/>
        </w:rPr>
      </w:pPr>
      <w:r w:rsidRPr="0024302F">
        <w:rPr>
          <w:rFonts w:asciiTheme="minorHAnsi" w:hAnsiTheme="minorHAnsi" w:cstheme="minorHAnsi"/>
          <w:color w:val="333333"/>
          <w:sz w:val="24"/>
          <w:szCs w:val="24"/>
        </w:rPr>
        <w:t xml:space="preserve">Keeping own work areas and general / patient areas generally clean, sterile, assuming responsibility in the maintenance of general standards of cleanliness across the business in consultation (where appropriate) with other managers </w:t>
      </w:r>
    </w:p>
    <w:p w14:paraId="36C3370F" w14:textId="77777777" w:rsidR="0024302F" w:rsidRPr="0024302F" w:rsidRDefault="0024302F" w:rsidP="0024302F">
      <w:pPr>
        <w:numPr>
          <w:ilvl w:val="0"/>
          <w:numId w:val="3"/>
        </w:numPr>
        <w:tabs>
          <w:tab w:val="left" w:pos="2268"/>
        </w:tabs>
        <w:rPr>
          <w:rFonts w:asciiTheme="minorHAnsi" w:hAnsiTheme="minorHAnsi" w:cstheme="minorHAnsi"/>
          <w:sz w:val="24"/>
          <w:szCs w:val="24"/>
        </w:rPr>
      </w:pPr>
      <w:r w:rsidRPr="0024302F">
        <w:rPr>
          <w:rFonts w:asciiTheme="minorHAnsi" w:hAnsiTheme="minorHAnsi" w:cstheme="minorHAnsi"/>
          <w:color w:val="333333"/>
          <w:sz w:val="24"/>
          <w:szCs w:val="24"/>
        </w:rPr>
        <w:t>Demonstrate due regard for safeguarding and promoting the welfare of children.</w:t>
      </w:r>
    </w:p>
    <w:p w14:paraId="7A241795" w14:textId="77777777" w:rsidR="0024302F" w:rsidRPr="0024302F" w:rsidRDefault="0024302F" w:rsidP="0024302F">
      <w:pPr>
        <w:numPr>
          <w:ilvl w:val="0"/>
          <w:numId w:val="3"/>
        </w:numPr>
        <w:tabs>
          <w:tab w:val="left" w:pos="2268"/>
        </w:tabs>
        <w:rPr>
          <w:rFonts w:asciiTheme="minorHAnsi" w:hAnsiTheme="minorHAnsi" w:cstheme="minorHAnsi"/>
          <w:color w:val="333333"/>
          <w:sz w:val="24"/>
          <w:szCs w:val="24"/>
        </w:rPr>
      </w:pPr>
      <w:r w:rsidRPr="0024302F">
        <w:rPr>
          <w:rFonts w:asciiTheme="minorHAnsi" w:hAnsiTheme="minorHAnsi" w:cstheme="minorHAnsi"/>
          <w:color w:val="333333"/>
          <w:sz w:val="24"/>
          <w:szCs w:val="24"/>
        </w:rPr>
        <w:t>Routine management of own team / team areas, and maintenance of work space standards;</w:t>
      </w:r>
    </w:p>
    <w:p w14:paraId="55A9A6DD" w14:textId="77777777" w:rsidR="0024302F" w:rsidRPr="0024302F" w:rsidRDefault="0024302F" w:rsidP="0024302F">
      <w:pPr>
        <w:numPr>
          <w:ilvl w:val="1"/>
          <w:numId w:val="3"/>
        </w:numPr>
        <w:tabs>
          <w:tab w:val="left" w:pos="2268"/>
        </w:tabs>
        <w:rPr>
          <w:rFonts w:asciiTheme="minorHAnsi" w:hAnsiTheme="minorHAnsi" w:cstheme="minorHAnsi"/>
          <w:color w:val="333333"/>
          <w:sz w:val="24"/>
          <w:szCs w:val="24"/>
        </w:rPr>
      </w:pPr>
      <w:r w:rsidRPr="0024302F">
        <w:rPr>
          <w:rFonts w:asciiTheme="minorHAnsi" w:hAnsiTheme="minorHAnsi" w:cstheme="minorHAnsi"/>
          <w:color w:val="333333"/>
          <w:sz w:val="24"/>
          <w:szCs w:val="24"/>
        </w:rPr>
        <w:t>Waste management, including collection, handling, segregation, container management, storage and collection</w:t>
      </w:r>
    </w:p>
    <w:p w14:paraId="68735050" w14:textId="77777777" w:rsidR="0024302F" w:rsidRPr="0024302F" w:rsidRDefault="0024302F" w:rsidP="0024302F">
      <w:pPr>
        <w:numPr>
          <w:ilvl w:val="1"/>
          <w:numId w:val="3"/>
        </w:numPr>
        <w:tabs>
          <w:tab w:val="left" w:pos="2268"/>
        </w:tabs>
        <w:rPr>
          <w:rFonts w:asciiTheme="minorHAnsi" w:hAnsiTheme="minorHAnsi" w:cstheme="minorHAnsi"/>
          <w:color w:val="333333"/>
          <w:sz w:val="24"/>
          <w:szCs w:val="24"/>
        </w:rPr>
      </w:pPr>
      <w:r w:rsidRPr="0024302F">
        <w:rPr>
          <w:rFonts w:asciiTheme="minorHAnsi" w:hAnsiTheme="minorHAnsi" w:cstheme="minorHAnsi"/>
          <w:color w:val="333333"/>
          <w:sz w:val="24"/>
          <w:szCs w:val="24"/>
        </w:rPr>
        <w:t>Spillage control procedures, management and training</w:t>
      </w:r>
    </w:p>
    <w:p w14:paraId="2ADCF9B6" w14:textId="77777777" w:rsidR="0024302F" w:rsidRPr="0024302F" w:rsidRDefault="0024302F" w:rsidP="0024302F">
      <w:pPr>
        <w:numPr>
          <w:ilvl w:val="1"/>
          <w:numId w:val="3"/>
        </w:numPr>
        <w:tabs>
          <w:tab w:val="left" w:pos="2268"/>
        </w:tabs>
        <w:rPr>
          <w:rFonts w:asciiTheme="minorHAnsi" w:hAnsiTheme="minorHAnsi" w:cstheme="minorHAnsi"/>
          <w:color w:val="333333"/>
          <w:sz w:val="24"/>
          <w:szCs w:val="24"/>
        </w:rPr>
      </w:pPr>
      <w:r w:rsidRPr="0024302F">
        <w:rPr>
          <w:rFonts w:asciiTheme="minorHAnsi" w:hAnsiTheme="minorHAnsi" w:cstheme="minorHAnsi"/>
          <w:color w:val="333333"/>
          <w:sz w:val="24"/>
          <w:szCs w:val="24"/>
        </w:rPr>
        <w:t>Decontamination control procedures, management and training, and equipment maintenance</w:t>
      </w:r>
    </w:p>
    <w:p w14:paraId="7A647D20" w14:textId="77777777" w:rsidR="0024302F" w:rsidRPr="0024302F" w:rsidRDefault="0024302F" w:rsidP="0024302F">
      <w:pPr>
        <w:rPr>
          <w:rFonts w:asciiTheme="minorHAnsi" w:hAnsiTheme="minorHAnsi" w:cstheme="minorHAnsi"/>
          <w:sz w:val="24"/>
          <w:szCs w:val="24"/>
        </w:rPr>
      </w:pPr>
    </w:p>
    <w:p w14:paraId="7C2135CC" w14:textId="77777777" w:rsidR="0024302F" w:rsidRPr="0024302F" w:rsidRDefault="0024302F" w:rsidP="0024302F">
      <w:pPr>
        <w:tabs>
          <w:tab w:val="left" w:pos="2268"/>
        </w:tabs>
        <w:rPr>
          <w:rFonts w:asciiTheme="minorHAnsi" w:hAnsiTheme="minorHAnsi" w:cstheme="minorHAnsi"/>
          <w:bCs/>
          <w:sz w:val="24"/>
          <w:szCs w:val="24"/>
        </w:rPr>
      </w:pPr>
      <w:r w:rsidRPr="0024302F">
        <w:rPr>
          <w:rFonts w:asciiTheme="minorHAnsi" w:hAnsiTheme="minorHAnsi" w:cstheme="minorHAnsi"/>
          <w:b/>
          <w:bCs/>
          <w:sz w:val="24"/>
          <w:szCs w:val="24"/>
        </w:rPr>
        <w:t>Equality and Diversity:</w:t>
      </w:r>
    </w:p>
    <w:p w14:paraId="2119D902" w14:textId="77777777" w:rsidR="0024302F" w:rsidRPr="0024302F" w:rsidRDefault="0024302F" w:rsidP="0024302F">
      <w:pPr>
        <w:rPr>
          <w:rFonts w:asciiTheme="minorHAnsi" w:hAnsiTheme="minorHAnsi" w:cstheme="minorHAnsi"/>
          <w:sz w:val="24"/>
          <w:szCs w:val="24"/>
        </w:rPr>
      </w:pPr>
      <w:r w:rsidRPr="0024302F">
        <w:rPr>
          <w:rFonts w:asciiTheme="minorHAnsi" w:hAnsiTheme="minorHAnsi" w:cstheme="minorHAnsi"/>
          <w:color w:val="333333"/>
          <w:sz w:val="24"/>
          <w:szCs w:val="24"/>
        </w:rPr>
        <w:t>The</w:t>
      </w:r>
      <w:r w:rsidRPr="0024302F">
        <w:rPr>
          <w:rFonts w:asciiTheme="minorHAnsi" w:hAnsiTheme="minorHAnsi" w:cstheme="minorHAnsi"/>
          <w:sz w:val="24"/>
          <w:szCs w:val="24"/>
        </w:rPr>
        <w:t xml:space="preserve"> post-holder will support the equality, diversity and rights of patients, carers and colleagues, to include:</w:t>
      </w:r>
    </w:p>
    <w:p w14:paraId="77A6EBFA" w14:textId="77777777" w:rsidR="0024302F" w:rsidRPr="0024302F" w:rsidRDefault="0024302F" w:rsidP="0024302F">
      <w:pPr>
        <w:numPr>
          <w:ilvl w:val="0"/>
          <w:numId w:val="4"/>
        </w:numPr>
        <w:rPr>
          <w:rFonts w:asciiTheme="minorHAnsi" w:hAnsiTheme="minorHAnsi" w:cstheme="minorHAnsi"/>
          <w:sz w:val="24"/>
          <w:szCs w:val="24"/>
        </w:rPr>
      </w:pPr>
      <w:r w:rsidRPr="0024302F">
        <w:rPr>
          <w:rFonts w:asciiTheme="minorHAnsi" w:hAnsiTheme="minorHAnsi" w:cstheme="minorHAnsi"/>
          <w:sz w:val="24"/>
          <w:szCs w:val="24"/>
        </w:rPr>
        <w:t>Acting in a way that recognises the importance of people’s rights, interpreting them in a way that is consistent with practice procedures and policies, and current legislation</w:t>
      </w:r>
    </w:p>
    <w:p w14:paraId="59B7D63F" w14:textId="77777777" w:rsidR="0024302F" w:rsidRPr="0024302F" w:rsidRDefault="0024302F" w:rsidP="0024302F">
      <w:pPr>
        <w:numPr>
          <w:ilvl w:val="0"/>
          <w:numId w:val="4"/>
        </w:numPr>
        <w:rPr>
          <w:rFonts w:asciiTheme="minorHAnsi" w:hAnsiTheme="minorHAnsi" w:cstheme="minorHAnsi"/>
          <w:sz w:val="24"/>
          <w:szCs w:val="24"/>
        </w:rPr>
      </w:pPr>
      <w:r w:rsidRPr="0024302F">
        <w:rPr>
          <w:rFonts w:asciiTheme="minorHAnsi" w:hAnsiTheme="minorHAnsi" w:cstheme="minorHAnsi"/>
          <w:sz w:val="24"/>
          <w:szCs w:val="24"/>
        </w:rPr>
        <w:t>Respecting the privacy, dignity, needs and beliefs of patients, carers and colleagues</w:t>
      </w:r>
    </w:p>
    <w:p w14:paraId="7CA3159C" w14:textId="77777777" w:rsidR="0024302F" w:rsidRPr="0024302F" w:rsidRDefault="0024302F" w:rsidP="0024302F">
      <w:pPr>
        <w:numPr>
          <w:ilvl w:val="0"/>
          <w:numId w:val="4"/>
        </w:numPr>
        <w:rPr>
          <w:rFonts w:asciiTheme="minorHAnsi" w:hAnsiTheme="minorHAnsi" w:cstheme="minorHAnsi"/>
          <w:sz w:val="24"/>
          <w:szCs w:val="24"/>
        </w:rPr>
      </w:pPr>
      <w:r w:rsidRPr="0024302F">
        <w:rPr>
          <w:rFonts w:asciiTheme="minorHAnsi" w:hAnsiTheme="minorHAnsi" w:cstheme="minorHAnsi"/>
          <w:sz w:val="24"/>
          <w:szCs w:val="24"/>
        </w:rPr>
        <w:t>Identify patterns of discrimination and take action to overcome this and promote diversity and equality of opportunity.</w:t>
      </w:r>
    </w:p>
    <w:p w14:paraId="17810300" w14:textId="77777777" w:rsidR="0024302F" w:rsidRPr="0024302F" w:rsidRDefault="0024302F" w:rsidP="0024302F">
      <w:pPr>
        <w:numPr>
          <w:ilvl w:val="0"/>
          <w:numId w:val="4"/>
        </w:numPr>
        <w:rPr>
          <w:rFonts w:asciiTheme="minorHAnsi" w:hAnsiTheme="minorHAnsi" w:cstheme="minorHAnsi"/>
          <w:sz w:val="24"/>
          <w:szCs w:val="24"/>
        </w:rPr>
      </w:pPr>
      <w:r w:rsidRPr="0024302F">
        <w:rPr>
          <w:rFonts w:asciiTheme="minorHAnsi" w:hAnsiTheme="minorHAnsi" w:cstheme="minorHAnsi"/>
          <w:sz w:val="24"/>
          <w:szCs w:val="24"/>
        </w:rPr>
        <w:t>Behaving in a manner that is welcoming to and of the individual, is non-judgmental and respects their circumstances, feelings priorities and rights.</w:t>
      </w:r>
    </w:p>
    <w:p w14:paraId="4B5CDE42" w14:textId="77777777" w:rsidR="0024302F" w:rsidRPr="0024302F" w:rsidRDefault="0024302F" w:rsidP="0024302F">
      <w:pPr>
        <w:numPr>
          <w:ilvl w:val="0"/>
          <w:numId w:val="4"/>
        </w:numPr>
        <w:rPr>
          <w:rFonts w:asciiTheme="minorHAnsi" w:hAnsiTheme="minorHAnsi" w:cstheme="minorHAnsi"/>
          <w:sz w:val="24"/>
          <w:szCs w:val="24"/>
        </w:rPr>
      </w:pPr>
      <w:r w:rsidRPr="0024302F">
        <w:rPr>
          <w:rFonts w:asciiTheme="minorHAnsi" w:hAnsiTheme="minorHAnsi" w:cstheme="minorHAnsi"/>
          <w:sz w:val="24"/>
          <w:szCs w:val="24"/>
        </w:rPr>
        <w:t>Support people who need assistance in exercising their rights.</w:t>
      </w:r>
    </w:p>
    <w:p w14:paraId="44C759DA" w14:textId="77777777" w:rsidR="0024302F" w:rsidRPr="0024302F" w:rsidRDefault="0024302F" w:rsidP="0024302F">
      <w:pPr>
        <w:ind w:left="720"/>
        <w:rPr>
          <w:rFonts w:asciiTheme="minorHAnsi" w:hAnsiTheme="minorHAnsi" w:cstheme="minorHAnsi"/>
          <w:sz w:val="24"/>
          <w:szCs w:val="24"/>
        </w:rPr>
      </w:pPr>
    </w:p>
    <w:p w14:paraId="2ECECBCD" w14:textId="77777777" w:rsidR="0024302F" w:rsidRPr="0024302F" w:rsidRDefault="0024302F" w:rsidP="0024302F">
      <w:pPr>
        <w:tabs>
          <w:tab w:val="left" w:pos="2268"/>
        </w:tabs>
        <w:rPr>
          <w:rFonts w:asciiTheme="minorHAnsi" w:hAnsiTheme="minorHAnsi" w:cstheme="minorHAnsi"/>
          <w:bCs/>
          <w:sz w:val="24"/>
          <w:szCs w:val="24"/>
        </w:rPr>
      </w:pPr>
      <w:r w:rsidRPr="0024302F">
        <w:rPr>
          <w:rFonts w:asciiTheme="minorHAnsi" w:hAnsiTheme="minorHAnsi" w:cstheme="minorHAnsi"/>
          <w:b/>
          <w:bCs/>
          <w:sz w:val="24"/>
          <w:szCs w:val="24"/>
        </w:rPr>
        <w:t>Quality:</w:t>
      </w:r>
    </w:p>
    <w:p w14:paraId="4E6D3583" w14:textId="77777777" w:rsidR="0024302F" w:rsidRPr="0024302F" w:rsidRDefault="0024302F" w:rsidP="0024302F">
      <w:pPr>
        <w:rPr>
          <w:rFonts w:asciiTheme="minorHAnsi" w:hAnsiTheme="minorHAnsi" w:cstheme="minorHAnsi"/>
          <w:sz w:val="24"/>
          <w:szCs w:val="24"/>
        </w:rPr>
      </w:pPr>
      <w:r w:rsidRPr="0024302F">
        <w:rPr>
          <w:rFonts w:asciiTheme="minorHAnsi" w:hAnsiTheme="minorHAnsi" w:cstheme="minorHAnsi"/>
          <w:sz w:val="24"/>
          <w:szCs w:val="24"/>
        </w:rPr>
        <w:t>The post-holder will strive to maintain quality within the practice, and will:</w:t>
      </w:r>
    </w:p>
    <w:p w14:paraId="4EAACBB7" w14:textId="77777777" w:rsidR="0024302F" w:rsidRPr="0024302F" w:rsidRDefault="0024302F" w:rsidP="0024302F">
      <w:pPr>
        <w:rPr>
          <w:rFonts w:asciiTheme="minorHAnsi" w:hAnsiTheme="minorHAnsi" w:cstheme="minorHAnsi"/>
          <w:sz w:val="24"/>
          <w:szCs w:val="24"/>
        </w:rPr>
      </w:pPr>
    </w:p>
    <w:p w14:paraId="0955FF41" w14:textId="77777777" w:rsidR="0024302F" w:rsidRPr="0024302F" w:rsidRDefault="0024302F" w:rsidP="0024302F">
      <w:pPr>
        <w:numPr>
          <w:ilvl w:val="0"/>
          <w:numId w:val="5"/>
        </w:numPr>
        <w:rPr>
          <w:rFonts w:asciiTheme="minorHAnsi" w:hAnsiTheme="minorHAnsi" w:cstheme="minorHAnsi"/>
          <w:sz w:val="24"/>
          <w:szCs w:val="24"/>
        </w:rPr>
      </w:pPr>
      <w:r w:rsidRPr="0024302F">
        <w:rPr>
          <w:rFonts w:asciiTheme="minorHAnsi" w:hAnsiTheme="minorHAnsi" w:cstheme="minorHAnsi"/>
          <w:sz w:val="24"/>
          <w:szCs w:val="24"/>
        </w:rPr>
        <w:t>Alert other team members to issues of quality and risk</w:t>
      </w:r>
    </w:p>
    <w:p w14:paraId="432E16F0" w14:textId="77777777" w:rsidR="0024302F" w:rsidRPr="0024302F" w:rsidRDefault="0024302F" w:rsidP="0024302F">
      <w:pPr>
        <w:numPr>
          <w:ilvl w:val="0"/>
          <w:numId w:val="5"/>
        </w:numPr>
        <w:rPr>
          <w:rFonts w:asciiTheme="minorHAnsi" w:hAnsiTheme="minorHAnsi" w:cstheme="minorHAnsi"/>
          <w:sz w:val="24"/>
          <w:szCs w:val="24"/>
        </w:rPr>
      </w:pPr>
      <w:r w:rsidRPr="0024302F">
        <w:rPr>
          <w:rFonts w:asciiTheme="minorHAnsi" w:hAnsiTheme="minorHAnsi" w:cstheme="minorHAnsi"/>
          <w:sz w:val="24"/>
          <w:szCs w:val="24"/>
        </w:rPr>
        <w:t>Assess own performance and take accountability for own actions, either directly or under supervision</w:t>
      </w:r>
    </w:p>
    <w:p w14:paraId="5A32C31D" w14:textId="77777777" w:rsidR="0024302F" w:rsidRPr="0024302F" w:rsidRDefault="0024302F" w:rsidP="0024302F">
      <w:pPr>
        <w:numPr>
          <w:ilvl w:val="0"/>
          <w:numId w:val="5"/>
        </w:numPr>
        <w:rPr>
          <w:rFonts w:asciiTheme="minorHAnsi" w:hAnsiTheme="minorHAnsi" w:cstheme="minorHAnsi"/>
          <w:sz w:val="24"/>
          <w:szCs w:val="24"/>
        </w:rPr>
      </w:pPr>
      <w:r w:rsidRPr="0024302F">
        <w:rPr>
          <w:rFonts w:asciiTheme="minorHAnsi" w:hAnsiTheme="minorHAnsi" w:cstheme="minorHAnsi"/>
          <w:sz w:val="24"/>
          <w:szCs w:val="24"/>
        </w:rPr>
        <w:t>Contribute to the effectiveness of the team by reflecting on own and team activities and making suggestions on ways to improve and enhance the team’s performance</w:t>
      </w:r>
    </w:p>
    <w:p w14:paraId="687405C7" w14:textId="77777777" w:rsidR="0024302F" w:rsidRPr="0024302F" w:rsidRDefault="0024302F" w:rsidP="0024302F">
      <w:pPr>
        <w:numPr>
          <w:ilvl w:val="0"/>
          <w:numId w:val="5"/>
        </w:numPr>
        <w:rPr>
          <w:rFonts w:asciiTheme="minorHAnsi" w:hAnsiTheme="minorHAnsi" w:cstheme="minorHAnsi"/>
          <w:sz w:val="24"/>
          <w:szCs w:val="24"/>
        </w:rPr>
      </w:pPr>
      <w:r w:rsidRPr="0024302F">
        <w:rPr>
          <w:rFonts w:asciiTheme="minorHAnsi" w:hAnsiTheme="minorHAnsi" w:cstheme="minorHAnsi"/>
          <w:sz w:val="24"/>
          <w:szCs w:val="24"/>
        </w:rPr>
        <w:t>Work effectively with individuals in other agencies to meet patient’s needs</w:t>
      </w:r>
    </w:p>
    <w:p w14:paraId="460E7FC1" w14:textId="77777777" w:rsidR="0024302F" w:rsidRPr="0024302F" w:rsidRDefault="0024302F" w:rsidP="0024302F">
      <w:pPr>
        <w:numPr>
          <w:ilvl w:val="0"/>
          <w:numId w:val="5"/>
        </w:numPr>
        <w:rPr>
          <w:rFonts w:asciiTheme="minorHAnsi" w:hAnsiTheme="minorHAnsi" w:cstheme="minorHAnsi"/>
          <w:sz w:val="24"/>
          <w:szCs w:val="24"/>
        </w:rPr>
      </w:pPr>
      <w:r w:rsidRPr="0024302F">
        <w:rPr>
          <w:rFonts w:asciiTheme="minorHAnsi" w:hAnsiTheme="minorHAnsi" w:cstheme="minorHAnsi"/>
          <w:sz w:val="24"/>
          <w:szCs w:val="24"/>
        </w:rPr>
        <w:t>Effectively manage own time, workload and resources</w:t>
      </w:r>
    </w:p>
    <w:p w14:paraId="3547EE7F" w14:textId="77777777" w:rsidR="0024302F" w:rsidRPr="0024302F" w:rsidRDefault="0024302F" w:rsidP="0024302F">
      <w:pPr>
        <w:ind w:left="360"/>
        <w:rPr>
          <w:rFonts w:asciiTheme="minorHAnsi" w:hAnsiTheme="minorHAnsi" w:cstheme="minorHAnsi"/>
          <w:sz w:val="24"/>
          <w:szCs w:val="24"/>
        </w:rPr>
      </w:pPr>
    </w:p>
    <w:p w14:paraId="239560BF" w14:textId="77777777" w:rsidR="0024302F" w:rsidRPr="0024302F" w:rsidRDefault="0024302F" w:rsidP="0024302F">
      <w:pPr>
        <w:rPr>
          <w:rFonts w:asciiTheme="minorHAnsi" w:hAnsiTheme="minorHAnsi" w:cstheme="minorHAnsi"/>
          <w:b/>
          <w:bCs/>
          <w:sz w:val="24"/>
          <w:szCs w:val="24"/>
        </w:rPr>
      </w:pPr>
      <w:r w:rsidRPr="0024302F">
        <w:rPr>
          <w:rFonts w:asciiTheme="minorHAnsi" w:hAnsiTheme="minorHAnsi" w:cstheme="minorHAnsi"/>
          <w:b/>
          <w:bCs/>
          <w:sz w:val="24"/>
          <w:szCs w:val="24"/>
        </w:rPr>
        <w:t>Communication:</w:t>
      </w:r>
    </w:p>
    <w:p w14:paraId="34AD345D" w14:textId="77777777" w:rsidR="0024302F" w:rsidRPr="0024302F" w:rsidRDefault="0024302F" w:rsidP="0024302F">
      <w:pPr>
        <w:tabs>
          <w:tab w:val="left" w:pos="2268"/>
        </w:tabs>
        <w:rPr>
          <w:rFonts w:asciiTheme="minorHAnsi" w:hAnsiTheme="minorHAnsi" w:cstheme="minorHAnsi"/>
          <w:bCs/>
          <w:sz w:val="24"/>
          <w:szCs w:val="24"/>
        </w:rPr>
      </w:pPr>
      <w:r w:rsidRPr="0024302F">
        <w:rPr>
          <w:rFonts w:asciiTheme="minorHAnsi" w:hAnsiTheme="minorHAnsi" w:cstheme="minorHAnsi"/>
          <w:bCs/>
          <w:sz w:val="24"/>
          <w:szCs w:val="24"/>
        </w:rPr>
        <w:t>The post-holder should recognize the importance of effective communication within the team and will strive to:</w:t>
      </w:r>
    </w:p>
    <w:p w14:paraId="73BE975E" w14:textId="77777777" w:rsidR="0024302F" w:rsidRPr="0024302F" w:rsidRDefault="0024302F" w:rsidP="0024302F">
      <w:pPr>
        <w:tabs>
          <w:tab w:val="left" w:pos="2268"/>
        </w:tabs>
        <w:ind w:left="360"/>
        <w:rPr>
          <w:rFonts w:asciiTheme="minorHAnsi" w:hAnsiTheme="minorHAnsi" w:cstheme="minorHAnsi"/>
          <w:bCs/>
          <w:sz w:val="24"/>
          <w:szCs w:val="24"/>
        </w:rPr>
      </w:pPr>
    </w:p>
    <w:p w14:paraId="71C1EB34" w14:textId="77777777" w:rsidR="0024302F" w:rsidRPr="0024302F" w:rsidRDefault="0024302F" w:rsidP="0024302F">
      <w:pPr>
        <w:numPr>
          <w:ilvl w:val="0"/>
          <w:numId w:val="6"/>
        </w:numPr>
        <w:tabs>
          <w:tab w:val="left" w:pos="2268"/>
        </w:tabs>
        <w:rPr>
          <w:rFonts w:asciiTheme="minorHAnsi" w:hAnsiTheme="minorHAnsi" w:cstheme="minorHAnsi"/>
          <w:bCs/>
          <w:sz w:val="24"/>
          <w:szCs w:val="24"/>
        </w:rPr>
      </w:pPr>
      <w:r w:rsidRPr="0024302F">
        <w:rPr>
          <w:rFonts w:asciiTheme="minorHAnsi" w:hAnsiTheme="minorHAnsi" w:cstheme="minorHAnsi"/>
          <w:sz w:val="24"/>
          <w:szCs w:val="24"/>
        </w:rPr>
        <w:t>Communicate effectively with other team members</w:t>
      </w:r>
    </w:p>
    <w:p w14:paraId="3769260C" w14:textId="77777777" w:rsidR="0024302F" w:rsidRPr="0024302F" w:rsidRDefault="0024302F" w:rsidP="0024302F">
      <w:pPr>
        <w:numPr>
          <w:ilvl w:val="0"/>
          <w:numId w:val="6"/>
        </w:numPr>
        <w:tabs>
          <w:tab w:val="left" w:pos="2268"/>
        </w:tabs>
        <w:rPr>
          <w:rFonts w:asciiTheme="minorHAnsi" w:hAnsiTheme="minorHAnsi" w:cstheme="minorHAnsi"/>
          <w:bCs/>
          <w:sz w:val="24"/>
          <w:szCs w:val="24"/>
        </w:rPr>
      </w:pPr>
      <w:r w:rsidRPr="0024302F">
        <w:rPr>
          <w:rFonts w:asciiTheme="minorHAnsi" w:hAnsiTheme="minorHAnsi" w:cstheme="minorHAnsi"/>
          <w:sz w:val="24"/>
          <w:szCs w:val="24"/>
        </w:rPr>
        <w:t>Communicate effectively with patients and carers</w:t>
      </w:r>
    </w:p>
    <w:p w14:paraId="57E57373" w14:textId="77777777" w:rsidR="0024302F" w:rsidRPr="0024302F" w:rsidRDefault="0024302F" w:rsidP="0024302F">
      <w:pPr>
        <w:numPr>
          <w:ilvl w:val="0"/>
          <w:numId w:val="6"/>
        </w:numPr>
        <w:tabs>
          <w:tab w:val="left" w:pos="2268"/>
        </w:tabs>
        <w:rPr>
          <w:rFonts w:asciiTheme="minorHAnsi" w:hAnsiTheme="minorHAnsi" w:cstheme="minorHAnsi"/>
          <w:bCs/>
          <w:sz w:val="24"/>
          <w:szCs w:val="24"/>
        </w:rPr>
      </w:pPr>
      <w:r w:rsidRPr="0024302F">
        <w:rPr>
          <w:rFonts w:asciiTheme="minorHAnsi" w:hAnsiTheme="minorHAnsi" w:cstheme="minorHAnsi"/>
          <w:sz w:val="24"/>
          <w:szCs w:val="24"/>
        </w:rPr>
        <w:lastRenderedPageBreak/>
        <w:t>Recognize people’s needs for alternative methods of communication and respond accordingly</w:t>
      </w:r>
    </w:p>
    <w:p w14:paraId="188ADB7F" w14:textId="77777777" w:rsidR="0024302F" w:rsidRPr="0024302F" w:rsidRDefault="0024302F" w:rsidP="0024302F">
      <w:pPr>
        <w:pStyle w:val="ListParagraph"/>
        <w:numPr>
          <w:ilvl w:val="0"/>
          <w:numId w:val="6"/>
        </w:numPr>
        <w:contextualSpacing/>
        <w:rPr>
          <w:rFonts w:asciiTheme="minorHAnsi" w:hAnsiTheme="minorHAnsi" w:cstheme="minorHAnsi"/>
          <w:bCs/>
          <w:sz w:val="24"/>
          <w:szCs w:val="24"/>
        </w:rPr>
      </w:pPr>
      <w:r w:rsidRPr="0024302F">
        <w:rPr>
          <w:rFonts w:asciiTheme="minorHAnsi" w:hAnsiTheme="minorHAnsi" w:cstheme="minorHAnsi"/>
          <w:bCs/>
          <w:sz w:val="24"/>
          <w:szCs w:val="24"/>
        </w:rPr>
        <w:t>Ensure awareness of sources of support and guidance (e.g. PALS) and provide information in an acceptable format to all patients, recognising any difficulties and referring where appropriate.</w:t>
      </w:r>
    </w:p>
    <w:p w14:paraId="22134D03" w14:textId="77777777" w:rsidR="0024302F" w:rsidRPr="0024302F" w:rsidRDefault="0024302F" w:rsidP="0024302F">
      <w:pPr>
        <w:tabs>
          <w:tab w:val="left" w:pos="2268"/>
        </w:tabs>
        <w:ind w:left="360"/>
        <w:rPr>
          <w:rFonts w:asciiTheme="minorHAnsi" w:hAnsiTheme="minorHAnsi" w:cstheme="minorHAnsi"/>
          <w:bCs/>
          <w:sz w:val="24"/>
          <w:szCs w:val="24"/>
        </w:rPr>
      </w:pPr>
    </w:p>
    <w:p w14:paraId="597E3691" w14:textId="77777777" w:rsidR="0024302F" w:rsidRPr="0024302F" w:rsidRDefault="0024302F" w:rsidP="0024302F">
      <w:pPr>
        <w:tabs>
          <w:tab w:val="left" w:pos="2268"/>
        </w:tabs>
        <w:rPr>
          <w:rFonts w:asciiTheme="minorHAnsi" w:hAnsiTheme="minorHAnsi" w:cstheme="minorHAnsi"/>
          <w:bCs/>
          <w:sz w:val="24"/>
          <w:szCs w:val="24"/>
        </w:rPr>
      </w:pPr>
      <w:r w:rsidRPr="0024302F">
        <w:rPr>
          <w:rFonts w:asciiTheme="minorHAnsi" w:hAnsiTheme="minorHAnsi" w:cstheme="minorHAnsi"/>
          <w:b/>
          <w:bCs/>
          <w:sz w:val="24"/>
          <w:szCs w:val="24"/>
        </w:rPr>
        <w:t>Contribution to the implementation of services:</w:t>
      </w:r>
    </w:p>
    <w:p w14:paraId="5A0047A5" w14:textId="77777777" w:rsidR="0024302F" w:rsidRPr="0024302F" w:rsidRDefault="0024302F" w:rsidP="0024302F">
      <w:pPr>
        <w:rPr>
          <w:rFonts w:asciiTheme="minorHAnsi" w:hAnsiTheme="minorHAnsi" w:cstheme="minorHAnsi"/>
          <w:sz w:val="24"/>
          <w:szCs w:val="24"/>
        </w:rPr>
      </w:pPr>
      <w:r w:rsidRPr="0024302F">
        <w:rPr>
          <w:rFonts w:asciiTheme="minorHAnsi" w:hAnsiTheme="minorHAnsi" w:cstheme="minorHAnsi"/>
          <w:sz w:val="24"/>
          <w:szCs w:val="24"/>
        </w:rPr>
        <w:t>The post-holder will:</w:t>
      </w:r>
    </w:p>
    <w:p w14:paraId="57C95F27" w14:textId="77777777" w:rsidR="0024302F" w:rsidRPr="0024302F" w:rsidRDefault="0024302F" w:rsidP="0024302F">
      <w:pPr>
        <w:rPr>
          <w:rFonts w:asciiTheme="minorHAnsi" w:hAnsiTheme="minorHAnsi" w:cstheme="minorHAnsi"/>
          <w:sz w:val="24"/>
          <w:szCs w:val="24"/>
        </w:rPr>
      </w:pPr>
    </w:p>
    <w:p w14:paraId="63544FAE" w14:textId="77777777" w:rsidR="0024302F" w:rsidRPr="0024302F" w:rsidRDefault="0024302F" w:rsidP="0024302F">
      <w:pPr>
        <w:numPr>
          <w:ilvl w:val="0"/>
          <w:numId w:val="7"/>
        </w:numPr>
        <w:rPr>
          <w:rFonts w:asciiTheme="minorHAnsi" w:hAnsiTheme="minorHAnsi" w:cstheme="minorHAnsi"/>
          <w:sz w:val="24"/>
          <w:szCs w:val="24"/>
        </w:rPr>
      </w:pPr>
      <w:r w:rsidRPr="0024302F">
        <w:rPr>
          <w:rFonts w:asciiTheme="minorHAnsi" w:hAnsiTheme="minorHAnsi" w:cstheme="minorHAnsi"/>
          <w:sz w:val="24"/>
          <w:szCs w:val="24"/>
        </w:rPr>
        <w:t>Apply practice policies, standards and guidance</w:t>
      </w:r>
    </w:p>
    <w:p w14:paraId="3481B15C" w14:textId="77777777" w:rsidR="0024302F" w:rsidRPr="0024302F" w:rsidRDefault="0024302F" w:rsidP="0024302F">
      <w:pPr>
        <w:numPr>
          <w:ilvl w:val="0"/>
          <w:numId w:val="7"/>
        </w:numPr>
        <w:rPr>
          <w:rFonts w:asciiTheme="minorHAnsi" w:hAnsiTheme="minorHAnsi" w:cstheme="minorHAnsi"/>
          <w:sz w:val="24"/>
          <w:szCs w:val="24"/>
        </w:rPr>
      </w:pPr>
      <w:r w:rsidRPr="0024302F">
        <w:rPr>
          <w:rFonts w:asciiTheme="minorHAnsi" w:hAnsiTheme="minorHAnsi" w:cstheme="minorHAnsi"/>
          <w:sz w:val="24"/>
          <w:szCs w:val="24"/>
        </w:rPr>
        <w:t>Discuss with other members of the team how the policies, standards and guidelines will affect own work</w:t>
      </w:r>
    </w:p>
    <w:p w14:paraId="6E7DE685" w14:textId="77777777" w:rsidR="0024302F" w:rsidRPr="0024302F" w:rsidRDefault="0024302F" w:rsidP="0024302F">
      <w:pPr>
        <w:numPr>
          <w:ilvl w:val="0"/>
          <w:numId w:val="7"/>
        </w:numPr>
        <w:rPr>
          <w:rFonts w:asciiTheme="minorHAnsi" w:hAnsiTheme="minorHAnsi" w:cstheme="minorHAnsi"/>
          <w:sz w:val="24"/>
          <w:szCs w:val="24"/>
        </w:rPr>
      </w:pPr>
      <w:r w:rsidRPr="0024302F">
        <w:rPr>
          <w:rFonts w:asciiTheme="minorHAnsi" w:hAnsiTheme="minorHAnsi" w:cstheme="minorHAnsi"/>
          <w:sz w:val="24"/>
          <w:szCs w:val="24"/>
        </w:rPr>
        <w:t>Participate in audit where appropriate.</w:t>
      </w:r>
    </w:p>
    <w:p w14:paraId="6F015CD2" w14:textId="77777777" w:rsidR="0024302F" w:rsidRPr="0024302F" w:rsidRDefault="0024302F" w:rsidP="0024302F">
      <w:pPr>
        <w:spacing w:after="200" w:line="276" w:lineRule="auto"/>
        <w:rPr>
          <w:rFonts w:asciiTheme="minorHAnsi" w:eastAsia="Calibri" w:hAnsiTheme="minorHAnsi" w:cstheme="minorHAnsi"/>
          <w:b/>
          <w:sz w:val="24"/>
          <w:szCs w:val="24"/>
        </w:rPr>
      </w:pPr>
      <w:r w:rsidRPr="0024302F">
        <w:rPr>
          <w:rFonts w:asciiTheme="minorHAnsi" w:hAnsiTheme="minorHAnsi" w:cstheme="minorHAnsi"/>
          <w:sz w:val="24"/>
          <w:szCs w:val="24"/>
        </w:rPr>
        <w:br w:type="page"/>
      </w:r>
      <w:r w:rsidRPr="0024302F">
        <w:rPr>
          <w:rFonts w:asciiTheme="minorHAnsi" w:eastAsia="Calibri" w:hAnsiTheme="minorHAnsi" w:cstheme="minorHAnsi"/>
          <w:b/>
          <w:sz w:val="24"/>
          <w:szCs w:val="24"/>
        </w:rPr>
        <w:lastRenderedPageBreak/>
        <w:t xml:space="preserve">PERSON SPECIFICATION – </w:t>
      </w:r>
      <w:r>
        <w:rPr>
          <w:rFonts w:asciiTheme="minorHAnsi" w:eastAsia="Calibri" w:hAnsiTheme="minorHAnsi" w:cstheme="minorHAnsi"/>
          <w:b/>
          <w:sz w:val="24"/>
          <w:szCs w:val="24"/>
        </w:rPr>
        <w:t>PARAMEDIC</w:t>
      </w:r>
      <w:r w:rsidRPr="0024302F">
        <w:rPr>
          <w:rFonts w:asciiTheme="minorHAnsi" w:eastAsia="Calibri" w:hAnsiTheme="minorHAnsi" w:cstheme="minorHAnsi"/>
          <w:b/>
          <w:sz w:val="24"/>
          <w:szCs w:val="24"/>
        </w:rPr>
        <w:t xml:space="preserve"> PRACTITIONER</w:t>
      </w:r>
    </w:p>
    <w:p w14:paraId="2252E2B2" w14:textId="77777777" w:rsidR="0024302F" w:rsidRPr="0024302F" w:rsidRDefault="0024302F" w:rsidP="0024302F">
      <w:pPr>
        <w:pStyle w:val="Title"/>
        <w:rPr>
          <w:rFonts w:asciiTheme="minorHAnsi" w:eastAsia="Calibri" w:hAnsiTheme="minorHAnsi" w:cstheme="minorHAnsi"/>
          <w:szCs w:val="24"/>
        </w:rPr>
      </w:pPr>
    </w:p>
    <w:tbl>
      <w:tblPr>
        <w:tblStyle w:val="TableGrid"/>
        <w:tblW w:w="0" w:type="auto"/>
        <w:tblLook w:val="04A0" w:firstRow="1" w:lastRow="0" w:firstColumn="1" w:lastColumn="0" w:noHBand="0" w:noVBand="1"/>
      </w:tblPr>
      <w:tblGrid>
        <w:gridCol w:w="5098"/>
        <w:gridCol w:w="1701"/>
        <w:gridCol w:w="1559"/>
      </w:tblGrid>
      <w:tr w:rsidR="0024302F" w:rsidRPr="0024302F" w14:paraId="02E7AAEA" w14:textId="77777777" w:rsidTr="0024302F">
        <w:tc>
          <w:tcPr>
            <w:tcW w:w="5098" w:type="dxa"/>
            <w:shd w:val="clear" w:color="auto" w:fill="D9D9D9"/>
          </w:tcPr>
          <w:p w14:paraId="60CF8A9F" w14:textId="77777777" w:rsidR="0024302F" w:rsidRPr="0024302F" w:rsidRDefault="0024302F" w:rsidP="00EC3180">
            <w:pPr>
              <w:autoSpaceDE w:val="0"/>
              <w:autoSpaceDN w:val="0"/>
              <w:adjustRightInd w:val="0"/>
              <w:rPr>
                <w:rFonts w:asciiTheme="minorHAnsi" w:hAnsiTheme="minorHAnsi" w:cstheme="minorHAnsi"/>
                <w:b/>
                <w:sz w:val="24"/>
                <w:szCs w:val="24"/>
              </w:rPr>
            </w:pPr>
            <w:r w:rsidRPr="0024302F">
              <w:rPr>
                <w:rFonts w:asciiTheme="minorHAnsi" w:hAnsiTheme="minorHAnsi" w:cstheme="minorHAnsi"/>
                <w:b/>
                <w:sz w:val="24"/>
                <w:szCs w:val="24"/>
              </w:rPr>
              <w:t>Qualifications</w:t>
            </w:r>
          </w:p>
        </w:tc>
        <w:tc>
          <w:tcPr>
            <w:tcW w:w="1701" w:type="dxa"/>
            <w:shd w:val="clear" w:color="auto" w:fill="D9D9D9"/>
          </w:tcPr>
          <w:p w14:paraId="1505EC4D" w14:textId="77777777" w:rsidR="0024302F" w:rsidRPr="0024302F" w:rsidRDefault="0024302F" w:rsidP="00EC3180">
            <w:pPr>
              <w:autoSpaceDE w:val="0"/>
              <w:autoSpaceDN w:val="0"/>
              <w:adjustRightInd w:val="0"/>
              <w:rPr>
                <w:rFonts w:asciiTheme="minorHAnsi" w:hAnsiTheme="minorHAnsi" w:cstheme="minorHAnsi"/>
                <w:b/>
                <w:sz w:val="24"/>
                <w:szCs w:val="24"/>
              </w:rPr>
            </w:pPr>
            <w:r w:rsidRPr="0024302F">
              <w:rPr>
                <w:rFonts w:asciiTheme="minorHAnsi" w:hAnsiTheme="minorHAnsi" w:cstheme="minorHAnsi"/>
                <w:b/>
                <w:sz w:val="24"/>
                <w:szCs w:val="24"/>
              </w:rPr>
              <w:t>Essential</w:t>
            </w:r>
          </w:p>
        </w:tc>
        <w:tc>
          <w:tcPr>
            <w:tcW w:w="1559" w:type="dxa"/>
            <w:shd w:val="clear" w:color="auto" w:fill="D9D9D9"/>
          </w:tcPr>
          <w:p w14:paraId="1F470716" w14:textId="77777777" w:rsidR="0024302F" w:rsidRPr="0024302F" w:rsidRDefault="0024302F" w:rsidP="00EC3180">
            <w:pPr>
              <w:autoSpaceDE w:val="0"/>
              <w:autoSpaceDN w:val="0"/>
              <w:adjustRightInd w:val="0"/>
              <w:rPr>
                <w:rFonts w:asciiTheme="minorHAnsi" w:hAnsiTheme="minorHAnsi" w:cstheme="minorHAnsi"/>
                <w:b/>
                <w:sz w:val="24"/>
                <w:szCs w:val="24"/>
              </w:rPr>
            </w:pPr>
            <w:r w:rsidRPr="0024302F">
              <w:rPr>
                <w:rFonts w:asciiTheme="minorHAnsi" w:hAnsiTheme="minorHAnsi" w:cstheme="minorHAnsi"/>
                <w:b/>
                <w:sz w:val="24"/>
                <w:szCs w:val="24"/>
              </w:rPr>
              <w:t>Desirable</w:t>
            </w:r>
          </w:p>
        </w:tc>
      </w:tr>
      <w:tr w:rsidR="0024302F" w:rsidRPr="0024302F" w14:paraId="14FE9A3E" w14:textId="77777777" w:rsidTr="00EC3180">
        <w:tc>
          <w:tcPr>
            <w:tcW w:w="5098" w:type="dxa"/>
          </w:tcPr>
          <w:p w14:paraId="0C949745" w14:textId="77777777" w:rsidR="0095757E" w:rsidRPr="0095757E" w:rsidRDefault="0095757E" w:rsidP="0095757E">
            <w:pPr>
              <w:autoSpaceDE w:val="0"/>
              <w:autoSpaceDN w:val="0"/>
              <w:adjustRightInd w:val="0"/>
              <w:rPr>
                <w:rFonts w:asciiTheme="minorHAnsi" w:hAnsiTheme="minorHAnsi" w:cstheme="minorHAnsi"/>
                <w:sz w:val="24"/>
                <w:szCs w:val="24"/>
              </w:rPr>
            </w:pPr>
            <w:r w:rsidRPr="0095757E">
              <w:rPr>
                <w:rFonts w:asciiTheme="minorHAnsi" w:hAnsiTheme="minorHAnsi" w:cstheme="minorHAnsi"/>
                <w:sz w:val="24"/>
                <w:szCs w:val="24"/>
              </w:rPr>
              <w:t>Educated to degree level in paramedicine</w:t>
            </w:r>
            <w:r w:rsidR="009332A7">
              <w:rPr>
                <w:rFonts w:asciiTheme="minorHAnsi" w:hAnsiTheme="minorHAnsi" w:cstheme="minorHAnsi"/>
                <w:sz w:val="24"/>
                <w:szCs w:val="24"/>
              </w:rPr>
              <w:t>/ paramedic science</w:t>
            </w:r>
            <w:r w:rsidRPr="0095757E">
              <w:rPr>
                <w:rFonts w:asciiTheme="minorHAnsi" w:hAnsiTheme="minorHAnsi" w:cstheme="minorHAnsi"/>
                <w:sz w:val="24"/>
                <w:szCs w:val="24"/>
              </w:rPr>
              <w:t xml:space="preserve"> or equivalent experience</w:t>
            </w:r>
          </w:p>
          <w:p w14:paraId="3B7BF7C1" w14:textId="77777777" w:rsidR="0024302F" w:rsidRPr="0024302F" w:rsidRDefault="0024302F" w:rsidP="0095757E">
            <w:pPr>
              <w:autoSpaceDE w:val="0"/>
              <w:autoSpaceDN w:val="0"/>
              <w:adjustRightInd w:val="0"/>
              <w:rPr>
                <w:rFonts w:asciiTheme="minorHAnsi" w:hAnsiTheme="minorHAnsi" w:cstheme="minorHAnsi"/>
                <w:sz w:val="24"/>
                <w:szCs w:val="24"/>
              </w:rPr>
            </w:pPr>
          </w:p>
        </w:tc>
        <w:tc>
          <w:tcPr>
            <w:tcW w:w="1701" w:type="dxa"/>
          </w:tcPr>
          <w:p w14:paraId="1DDC6EBD" w14:textId="77777777" w:rsidR="0024302F" w:rsidRDefault="0024302F" w:rsidP="00EC3180">
            <w:pPr>
              <w:tabs>
                <w:tab w:val="left" w:pos="1632"/>
              </w:tabs>
              <w:jc w:val="center"/>
              <w:rPr>
                <w:rFonts w:asciiTheme="minorHAnsi" w:hAnsiTheme="minorHAnsi" w:cstheme="minorHAnsi"/>
                <w:sz w:val="24"/>
                <w:szCs w:val="24"/>
              </w:rPr>
            </w:pPr>
            <w:r w:rsidRPr="0024302F">
              <w:rPr>
                <w:rFonts w:asciiTheme="minorHAnsi" w:hAnsiTheme="minorHAnsi" w:cstheme="minorHAnsi"/>
                <w:sz w:val="24"/>
                <w:szCs w:val="24"/>
              </w:rPr>
              <w:sym w:font="Wingdings" w:char="F0FC"/>
            </w:r>
          </w:p>
          <w:p w14:paraId="2C9105BA" w14:textId="77777777" w:rsidR="0095757E" w:rsidRDefault="0095757E" w:rsidP="00EC3180">
            <w:pPr>
              <w:tabs>
                <w:tab w:val="left" w:pos="1632"/>
              </w:tabs>
              <w:jc w:val="center"/>
              <w:rPr>
                <w:rFonts w:asciiTheme="minorHAnsi" w:hAnsiTheme="minorHAnsi" w:cstheme="minorHAnsi"/>
                <w:sz w:val="24"/>
                <w:szCs w:val="24"/>
              </w:rPr>
            </w:pPr>
          </w:p>
          <w:p w14:paraId="52958BD5" w14:textId="77777777" w:rsidR="0095757E" w:rsidRPr="0024302F" w:rsidRDefault="0095757E" w:rsidP="00EC3180">
            <w:pPr>
              <w:tabs>
                <w:tab w:val="left" w:pos="1632"/>
              </w:tabs>
              <w:jc w:val="center"/>
              <w:rPr>
                <w:rFonts w:asciiTheme="minorHAnsi" w:hAnsiTheme="minorHAnsi" w:cstheme="minorHAnsi"/>
                <w:sz w:val="24"/>
                <w:szCs w:val="24"/>
              </w:rPr>
            </w:pPr>
          </w:p>
        </w:tc>
        <w:tc>
          <w:tcPr>
            <w:tcW w:w="1559" w:type="dxa"/>
          </w:tcPr>
          <w:p w14:paraId="4E224D5C" w14:textId="77777777" w:rsidR="0024302F" w:rsidRPr="0024302F" w:rsidRDefault="0024302F" w:rsidP="00EC3180">
            <w:pPr>
              <w:tabs>
                <w:tab w:val="left" w:pos="1632"/>
              </w:tabs>
              <w:jc w:val="center"/>
              <w:rPr>
                <w:rFonts w:asciiTheme="minorHAnsi" w:hAnsiTheme="minorHAnsi" w:cstheme="minorHAnsi"/>
                <w:sz w:val="24"/>
                <w:szCs w:val="24"/>
              </w:rPr>
            </w:pPr>
          </w:p>
        </w:tc>
      </w:tr>
      <w:tr w:rsidR="0024302F" w:rsidRPr="0024302F" w14:paraId="5D94C48E" w14:textId="77777777" w:rsidTr="00EC3180">
        <w:tc>
          <w:tcPr>
            <w:tcW w:w="5098" w:type="dxa"/>
          </w:tcPr>
          <w:p w14:paraId="066FEB82" w14:textId="77777777" w:rsidR="0095757E" w:rsidRPr="0095757E" w:rsidRDefault="001B7774" w:rsidP="0095757E">
            <w:pPr>
              <w:autoSpaceDE w:val="0"/>
              <w:autoSpaceDN w:val="0"/>
              <w:adjustRightInd w:val="0"/>
              <w:rPr>
                <w:rFonts w:ascii="Calibri" w:hAnsi="Calibri" w:cs="Calibri"/>
                <w:sz w:val="24"/>
                <w:szCs w:val="24"/>
              </w:rPr>
            </w:pPr>
            <w:hyperlink r:id="rId7" w:history="1">
              <w:r w:rsidR="0095757E" w:rsidRPr="0095757E">
                <w:rPr>
                  <w:rFonts w:ascii="Calibri" w:hAnsi="Calibri" w:cs="Calibri"/>
                  <w:sz w:val="24"/>
                  <w:szCs w:val="24"/>
                </w:rPr>
                <w:t>Registered with the Health and Care Professionals Council</w:t>
              </w:r>
            </w:hyperlink>
            <w:r w:rsidR="0095757E" w:rsidRPr="0095757E">
              <w:rPr>
                <w:rFonts w:ascii="Calibri" w:hAnsi="Calibri" w:cs="Calibri"/>
                <w:sz w:val="24"/>
                <w:szCs w:val="24"/>
              </w:rPr>
              <w:t xml:space="preserve"> as a paramedic</w:t>
            </w:r>
          </w:p>
          <w:p w14:paraId="0EAA896F" w14:textId="77777777" w:rsidR="0024302F" w:rsidRPr="0024302F" w:rsidRDefault="0024302F" w:rsidP="0095757E">
            <w:pPr>
              <w:autoSpaceDE w:val="0"/>
              <w:autoSpaceDN w:val="0"/>
              <w:adjustRightInd w:val="0"/>
              <w:rPr>
                <w:rFonts w:asciiTheme="minorHAnsi" w:hAnsiTheme="minorHAnsi" w:cstheme="minorHAnsi"/>
                <w:sz w:val="24"/>
                <w:szCs w:val="24"/>
              </w:rPr>
            </w:pPr>
          </w:p>
        </w:tc>
        <w:tc>
          <w:tcPr>
            <w:tcW w:w="1701" w:type="dxa"/>
          </w:tcPr>
          <w:p w14:paraId="3F672B6F" w14:textId="77777777" w:rsidR="0024302F" w:rsidRPr="0024302F" w:rsidRDefault="0024302F" w:rsidP="00EC3180">
            <w:pPr>
              <w:tabs>
                <w:tab w:val="left" w:pos="1632"/>
              </w:tabs>
              <w:jc w:val="center"/>
              <w:rPr>
                <w:rFonts w:asciiTheme="minorHAnsi" w:hAnsiTheme="minorHAnsi" w:cstheme="minorHAnsi"/>
                <w:sz w:val="24"/>
                <w:szCs w:val="24"/>
              </w:rPr>
            </w:pPr>
            <w:r w:rsidRPr="0024302F">
              <w:rPr>
                <w:rFonts w:asciiTheme="minorHAnsi" w:hAnsiTheme="minorHAnsi" w:cstheme="minorHAnsi"/>
                <w:sz w:val="24"/>
                <w:szCs w:val="24"/>
              </w:rPr>
              <w:sym w:font="Wingdings" w:char="F0FC"/>
            </w:r>
          </w:p>
        </w:tc>
        <w:tc>
          <w:tcPr>
            <w:tcW w:w="1559" w:type="dxa"/>
          </w:tcPr>
          <w:p w14:paraId="73FA1F6E" w14:textId="77777777" w:rsidR="0024302F" w:rsidRPr="0024302F" w:rsidRDefault="0024302F" w:rsidP="00EC3180">
            <w:pPr>
              <w:tabs>
                <w:tab w:val="left" w:pos="1632"/>
              </w:tabs>
              <w:jc w:val="center"/>
              <w:rPr>
                <w:rFonts w:asciiTheme="minorHAnsi" w:hAnsiTheme="minorHAnsi" w:cstheme="minorHAnsi"/>
                <w:sz w:val="24"/>
                <w:szCs w:val="24"/>
              </w:rPr>
            </w:pPr>
          </w:p>
        </w:tc>
      </w:tr>
      <w:tr w:rsidR="0024302F" w:rsidRPr="0024302F" w14:paraId="2A7728C2" w14:textId="77777777" w:rsidTr="0024302F">
        <w:tc>
          <w:tcPr>
            <w:tcW w:w="5098" w:type="dxa"/>
            <w:shd w:val="clear" w:color="auto" w:fill="D9D9D9"/>
          </w:tcPr>
          <w:p w14:paraId="2F4576B2" w14:textId="77777777" w:rsidR="0024302F" w:rsidRPr="0024302F" w:rsidRDefault="0024302F" w:rsidP="00EC3180">
            <w:pPr>
              <w:autoSpaceDE w:val="0"/>
              <w:autoSpaceDN w:val="0"/>
              <w:adjustRightInd w:val="0"/>
              <w:rPr>
                <w:rFonts w:asciiTheme="minorHAnsi" w:hAnsiTheme="minorHAnsi" w:cstheme="minorHAnsi"/>
                <w:sz w:val="24"/>
                <w:szCs w:val="24"/>
              </w:rPr>
            </w:pPr>
            <w:r w:rsidRPr="0024302F">
              <w:rPr>
                <w:rFonts w:asciiTheme="minorHAnsi" w:hAnsiTheme="minorHAnsi" w:cstheme="minorHAnsi"/>
                <w:b/>
                <w:sz w:val="24"/>
                <w:szCs w:val="24"/>
              </w:rPr>
              <w:t>Experience</w:t>
            </w:r>
          </w:p>
        </w:tc>
        <w:tc>
          <w:tcPr>
            <w:tcW w:w="1701" w:type="dxa"/>
            <w:shd w:val="clear" w:color="auto" w:fill="D9D9D9"/>
          </w:tcPr>
          <w:p w14:paraId="16E74EDA" w14:textId="77777777" w:rsidR="0024302F" w:rsidRPr="0024302F" w:rsidRDefault="0024302F" w:rsidP="00EC3180">
            <w:pPr>
              <w:tabs>
                <w:tab w:val="left" w:pos="1632"/>
              </w:tabs>
              <w:jc w:val="center"/>
              <w:rPr>
                <w:rFonts w:asciiTheme="minorHAnsi" w:hAnsiTheme="minorHAnsi" w:cstheme="minorHAnsi"/>
                <w:sz w:val="24"/>
                <w:szCs w:val="24"/>
              </w:rPr>
            </w:pPr>
            <w:r w:rsidRPr="0024302F">
              <w:rPr>
                <w:rFonts w:asciiTheme="minorHAnsi" w:hAnsiTheme="minorHAnsi" w:cstheme="minorHAnsi"/>
                <w:b/>
                <w:sz w:val="24"/>
                <w:szCs w:val="24"/>
              </w:rPr>
              <w:t>Essential</w:t>
            </w:r>
          </w:p>
        </w:tc>
        <w:tc>
          <w:tcPr>
            <w:tcW w:w="1559" w:type="dxa"/>
            <w:shd w:val="clear" w:color="auto" w:fill="D9D9D9"/>
          </w:tcPr>
          <w:p w14:paraId="42C8BFE9" w14:textId="77777777" w:rsidR="0024302F" w:rsidRPr="0024302F" w:rsidRDefault="0024302F" w:rsidP="00EC3180">
            <w:pPr>
              <w:tabs>
                <w:tab w:val="left" w:pos="1632"/>
              </w:tabs>
              <w:jc w:val="center"/>
              <w:rPr>
                <w:rFonts w:asciiTheme="minorHAnsi" w:hAnsiTheme="minorHAnsi" w:cstheme="minorHAnsi"/>
                <w:sz w:val="24"/>
                <w:szCs w:val="24"/>
              </w:rPr>
            </w:pPr>
            <w:r w:rsidRPr="0024302F">
              <w:rPr>
                <w:rFonts w:asciiTheme="minorHAnsi" w:hAnsiTheme="minorHAnsi" w:cstheme="minorHAnsi"/>
                <w:b/>
                <w:sz w:val="24"/>
                <w:szCs w:val="24"/>
              </w:rPr>
              <w:t>Desirable</w:t>
            </w:r>
          </w:p>
        </w:tc>
      </w:tr>
      <w:tr w:rsidR="0095757E" w:rsidRPr="0024302F" w14:paraId="4FBD0436" w14:textId="77777777" w:rsidTr="00EC3180">
        <w:tc>
          <w:tcPr>
            <w:tcW w:w="5098" w:type="dxa"/>
          </w:tcPr>
          <w:p w14:paraId="38636F85" w14:textId="77777777" w:rsidR="0095757E" w:rsidRPr="0095757E" w:rsidRDefault="0095757E" w:rsidP="0095757E">
            <w:pPr>
              <w:autoSpaceDE w:val="0"/>
              <w:autoSpaceDN w:val="0"/>
              <w:adjustRightInd w:val="0"/>
              <w:rPr>
                <w:rFonts w:ascii="Calibri" w:hAnsi="Calibri" w:cs="Calibri"/>
                <w:sz w:val="24"/>
                <w:szCs w:val="24"/>
              </w:rPr>
            </w:pPr>
            <w:r w:rsidRPr="0095757E">
              <w:rPr>
                <w:rFonts w:ascii="Calibri" w:hAnsi="Calibri" w:cs="Calibri"/>
                <w:sz w:val="24"/>
                <w:szCs w:val="24"/>
              </w:rPr>
              <w:t>Completed their two-year ‘Consolidation of Learning’ period when a newly qualified paramedic</w:t>
            </w:r>
          </w:p>
          <w:p w14:paraId="59BA2160" w14:textId="77777777" w:rsidR="0095757E" w:rsidRPr="0095757E" w:rsidRDefault="0095757E" w:rsidP="0095757E">
            <w:pPr>
              <w:autoSpaceDE w:val="0"/>
              <w:autoSpaceDN w:val="0"/>
              <w:adjustRightInd w:val="0"/>
              <w:rPr>
                <w:rFonts w:ascii="Calibri" w:hAnsi="Calibri" w:cs="Calibri"/>
                <w:sz w:val="24"/>
                <w:szCs w:val="24"/>
              </w:rPr>
            </w:pPr>
          </w:p>
        </w:tc>
        <w:tc>
          <w:tcPr>
            <w:tcW w:w="1701" w:type="dxa"/>
          </w:tcPr>
          <w:p w14:paraId="549F3478" w14:textId="77777777" w:rsidR="0095757E" w:rsidRPr="0024302F" w:rsidRDefault="0095757E" w:rsidP="0095757E">
            <w:pPr>
              <w:tabs>
                <w:tab w:val="left" w:pos="1632"/>
              </w:tabs>
              <w:jc w:val="center"/>
              <w:rPr>
                <w:rFonts w:asciiTheme="minorHAnsi" w:hAnsiTheme="minorHAnsi" w:cstheme="minorHAnsi"/>
                <w:sz w:val="24"/>
                <w:szCs w:val="24"/>
              </w:rPr>
            </w:pPr>
            <w:r w:rsidRPr="0024302F">
              <w:rPr>
                <w:rFonts w:asciiTheme="minorHAnsi" w:hAnsiTheme="minorHAnsi" w:cstheme="minorHAnsi"/>
                <w:sz w:val="24"/>
                <w:szCs w:val="24"/>
              </w:rPr>
              <w:sym w:font="Wingdings" w:char="F0FC"/>
            </w:r>
          </w:p>
        </w:tc>
        <w:tc>
          <w:tcPr>
            <w:tcW w:w="1559" w:type="dxa"/>
          </w:tcPr>
          <w:p w14:paraId="7AACBC34" w14:textId="77777777" w:rsidR="0095757E" w:rsidRPr="0024302F" w:rsidRDefault="0095757E" w:rsidP="0095757E">
            <w:pPr>
              <w:tabs>
                <w:tab w:val="left" w:pos="1632"/>
              </w:tabs>
              <w:jc w:val="center"/>
              <w:rPr>
                <w:rFonts w:asciiTheme="minorHAnsi" w:hAnsiTheme="minorHAnsi" w:cstheme="minorHAnsi"/>
                <w:sz w:val="24"/>
                <w:szCs w:val="24"/>
              </w:rPr>
            </w:pPr>
          </w:p>
        </w:tc>
      </w:tr>
      <w:tr w:rsidR="0024302F" w:rsidRPr="0024302F" w14:paraId="18A6F12C" w14:textId="77777777" w:rsidTr="00EC3180">
        <w:tc>
          <w:tcPr>
            <w:tcW w:w="5098" w:type="dxa"/>
          </w:tcPr>
          <w:p w14:paraId="2157660F" w14:textId="77777777" w:rsidR="0095757E" w:rsidRPr="0095757E" w:rsidRDefault="0095757E" w:rsidP="0095757E">
            <w:pPr>
              <w:autoSpaceDE w:val="0"/>
              <w:autoSpaceDN w:val="0"/>
              <w:adjustRightInd w:val="0"/>
              <w:rPr>
                <w:rFonts w:ascii="Calibri" w:hAnsi="Calibri" w:cs="Calibri"/>
                <w:sz w:val="24"/>
                <w:szCs w:val="24"/>
              </w:rPr>
            </w:pPr>
            <w:r w:rsidRPr="0095757E">
              <w:rPr>
                <w:rFonts w:ascii="Calibri" w:hAnsi="Calibri" w:cs="Calibri"/>
                <w:sz w:val="24"/>
                <w:szCs w:val="24"/>
              </w:rPr>
              <w:t xml:space="preserve">Completed a further three years’ experience as a band 6 (or equivalent) paramedic </w:t>
            </w:r>
          </w:p>
          <w:p w14:paraId="30F30A24" w14:textId="77777777" w:rsidR="0024302F" w:rsidRPr="0095757E" w:rsidRDefault="0024302F" w:rsidP="00EC3180">
            <w:pPr>
              <w:tabs>
                <w:tab w:val="left" w:pos="1632"/>
              </w:tabs>
              <w:rPr>
                <w:rFonts w:ascii="Calibri" w:hAnsi="Calibri" w:cs="Calibri"/>
                <w:sz w:val="24"/>
                <w:szCs w:val="24"/>
              </w:rPr>
            </w:pPr>
          </w:p>
        </w:tc>
        <w:tc>
          <w:tcPr>
            <w:tcW w:w="1701" w:type="dxa"/>
          </w:tcPr>
          <w:p w14:paraId="76D8E5DC" w14:textId="77777777" w:rsidR="0024302F" w:rsidRPr="0024302F" w:rsidRDefault="0024302F" w:rsidP="00EC3180">
            <w:pPr>
              <w:tabs>
                <w:tab w:val="left" w:pos="1632"/>
              </w:tabs>
              <w:jc w:val="center"/>
              <w:rPr>
                <w:rFonts w:asciiTheme="minorHAnsi" w:hAnsiTheme="minorHAnsi" w:cstheme="minorHAnsi"/>
                <w:sz w:val="24"/>
                <w:szCs w:val="24"/>
              </w:rPr>
            </w:pPr>
            <w:r w:rsidRPr="0024302F">
              <w:rPr>
                <w:rFonts w:asciiTheme="minorHAnsi" w:hAnsiTheme="minorHAnsi" w:cstheme="minorHAnsi"/>
                <w:sz w:val="24"/>
                <w:szCs w:val="24"/>
              </w:rPr>
              <w:sym w:font="Wingdings" w:char="F0FC"/>
            </w:r>
          </w:p>
        </w:tc>
        <w:tc>
          <w:tcPr>
            <w:tcW w:w="1559" w:type="dxa"/>
          </w:tcPr>
          <w:p w14:paraId="79F72081" w14:textId="77777777" w:rsidR="0024302F" w:rsidRPr="0024302F" w:rsidRDefault="0024302F" w:rsidP="00EC3180">
            <w:pPr>
              <w:tabs>
                <w:tab w:val="left" w:pos="1632"/>
              </w:tabs>
              <w:jc w:val="center"/>
              <w:rPr>
                <w:rFonts w:asciiTheme="minorHAnsi" w:hAnsiTheme="minorHAnsi" w:cstheme="minorHAnsi"/>
                <w:sz w:val="24"/>
                <w:szCs w:val="24"/>
              </w:rPr>
            </w:pPr>
          </w:p>
        </w:tc>
      </w:tr>
      <w:tr w:rsidR="0024302F" w:rsidRPr="0024302F" w14:paraId="5A7CC997" w14:textId="77777777" w:rsidTr="0024302F">
        <w:tc>
          <w:tcPr>
            <w:tcW w:w="5098" w:type="dxa"/>
            <w:shd w:val="clear" w:color="auto" w:fill="D9D9D9"/>
          </w:tcPr>
          <w:p w14:paraId="577EE5A5" w14:textId="77777777" w:rsidR="0024302F" w:rsidRPr="0024302F" w:rsidRDefault="0095757E" w:rsidP="00EC3180">
            <w:pPr>
              <w:autoSpaceDE w:val="0"/>
              <w:autoSpaceDN w:val="0"/>
              <w:adjustRightInd w:val="0"/>
              <w:rPr>
                <w:rFonts w:asciiTheme="minorHAnsi" w:hAnsiTheme="minorHAnsi" w:cstheme="minorHAnsi"/>
                <w:b/>
                <w:sz w:val="24"/>
                <w:szCs w:val="24"/>
              </w:rPr>
            </w:pPr>
            <w:r>
              <w:rPr>
                <w:rFonts w:asciiTheme="minorHAnsi" w:hAnsiTheme="minorHAnsi" w:cstheme="minorHAnsi"/>
                <w:b/>
                <w:sz w:val="24"/>
                <w:szCs w:val="24"/>
              </w:rPr>
              <w:t>Personal qualities</w:t>
            </w:r>
          </w:p>
        </w:tc>
        <w:tc>
          <w:tcPr>
            <w:tcW w:w="1701" w:type="dxa"/>
            <w:shd w:val="clear" w:color="auto" w:fill="D9D9D9"/>
          </w:tcPr>
          <w:p w14:paraId="3A3CE1C7" w14:textId="77777777" w:rsidR="0024302F" w:rsidRPr="0024302F" w:rsidRDefault="0024302F" w:rsidP="00EC3180">
            <w:pPr>
              <w:autoSpaceDE w:val="0"/>
              <w:autoSpaceDN w:val="0"/>
              <w:adjustRightInd w:val="0"/>
              <w:rPr>
                <w:rFonts w:asciiTheme="minorHAnsi" w:hAnsiTheme="minorHAnsi" w:cstheme="minorHAnsi"/>
                <w:b/>
                <w:sz w:val="24"/>
                <w:szCs w:val="24"/>
              </w:rPr>
            </w:pPr>
            <w:r w:rsidRPr="0024302F">
              <w:rPr>
                <w:rFonts w:asciiTheme="minorHAnsi" w:hAnsiTheme="minorHAnsi" w:cstheme="minorHAnsi"/>
                <w:b/>
                <w:sz w:val="24"/>
                <w:szCs w:val="24"/>
              </w:rPr>
              <w:t>Essential</w:t>
            </w:r>
          </w:p>
        </w:tc>
        <w:tc>
          <w:tcPr>
            <w:tcW w:w="1559" w:type="dxa"/>
            <w:shd w:val="clear" w:color="auto" w:fill="D9D9D9"/>
          </w:tcPr>
          <w:p w14:paraId="4CAE6C47" w14:textId="77777777" w:rsidR="0024302F" w:rsidRPr="0024302F" w:rsidRDefault="0024302F" w:rsidP="00EC3180">
            <w:pPr>
              <w:autoSpaceDE w:val="0"/>
              <w:autoSpaceDN w:val="0"/>
              <w:adjustRightInd w:val="0"/>
              <w:rPr>
                <w:rFonts w:asciiTheme="minorHAnsi" w:hAnsiTheme="minorHAnsi" w:cstheme="minorHAnsi"/>
                <w:b/>
                <w:sz w:val="24"/>
                <w:szCs w:val="24"/>
              </w:rPr>
            </w:pPr>
            <w:r w:rsidRPr="0024302F">
              <w:rPr>
                <w:rFonts w:asciiTheme="minorHAnsi" w:hAnsiTheme="minorHAnsi" w:cstheme="minorHAnsi"/>
                <w:b/>
                <w:sz w:val="24"/>
                <w:szCs w:val="24"/>
              </w:rPr>
              <w:t>Desirable</w:t>
            </w:r>
          </w:p>
        </w:tc>
      </w:tr>
      <w:tr w:rsidR="0024302F" w:rsidRPr="0024302F" w14:paraId="48805A39" w14:textId="77777777" w:rsidTr="00EC3180">
        <w:tc>
          <w:tcPr>
            <w:tcW w:w="5098" w:type="dxa"/>
          </w:tcPr>
          <w:p w14:paraId="004E91FB" w14:textId="77777777" w:rsidR="00C11107" w:rsidRPr="00C11107" w:rsidRDefault="00C11107" w:rsidP="00C11107">
            <w:pPr>
              <w:autoSpaceDE w:val="0"/>
              <w:autoSpaceDN w:val="0"/>
              <w:adjustRightInd w:val="0"/>
              <w:rPr>
                <w:rFonts w:ascii="Calibri" w:hAnsi="Calibri" w:cs="Calibri"/>
                <w:sz w:val="24"/>
                <w:szCs w:val="24"/>
              </w:rPr>
            </w:pPr>
            <w:r w:rsidRPr="00C11107">
              <w:rPr>
                <w:rFonts w:ascii="Calibri" w:hAnsi="Calibri" w:cs="Calibri"/>
                <w:sz w:val="24"/>
                <w:szCs w:val="24"/>
              </w:rPr>
              <w:t>Ability to listen, empathise with people and provide person centred support in a non-judgemental way</w:t>
            </w:r>
          </w:p>
          <w:p w14:paraId="614301C7" w14:textId="77777777" w:rsidR="0024302F" w:rsidRPr="00C11107" w:rsidRDefault="0024302F" w:rsidP="00C11107">
            <w:pPr>
              <w:autoSpaceDE w:val="0"/>
              <w:autoSpaceDN w:val="0"/>
              <w:adjustRightInd w:val="0"/>
              <w:rPr>
                <w:rFonts w:ascii="Calibri" w:hAnsi="Calibri" w:cs="Calibri"/>
                <w:sz w:val="24"/>
                <w:szCs w:val="24"/>
              </w:rPr>
            </w:pPr>
          </w:p>
        </w:tc>
        <w:tc>
          <w:tcPr>
            <w:tcW w:w="1701" w:type="dxa"/>
          </w:tcPr>
          <w:p w14:paraId="62A826F4" w14:textId="77777777" w:rsidR="0024302F" w:rsidRPr="0024302F" w:rsidRDefault="0024302F" w:rsidP="00EC3180">
            <w:pPr>
              <w:tabs>
                <w:tab w:val="left" w:pos="1632"/>
              </w:tabs>
              <w:jc w:val="center"/>
              <w:rPr>
                <w:rFonts w:asciiTheme="minorHAnsi" w:hAnsiTheme="minorHAnsi" w:cstheme="minorHAnsi"/>
                <w:sz w:val="24"/>
                <w:szCs w:val="24"/>
              </w:rPr>
            </w:pPr>
            <w:r w:rsidRPr="0024302F">
              <w:rPr>
                <w:rFonts w:asciiTheme="minorHAnsi" w:hAnsiTheme="minorHAnsi" w:cstheme="minorHAnsi"/>
                <w:sz w:val="24"/>
                <w:szCs w:val="24"/>
              </w:rPr>
              <w:sym w:font="Wingdings" w:char="F0FC"/>
            </w:r>
          </w:p>
        </w:tc>
        <w:tc>
          <w:tcPr>
            <w:tcW w:w="1559" w:type="dxa"/>
          </w:tcPr>
          <w:p w14:paraId="67EB49F0" w14:textId="77777777" w:rsidR="0024302F" w:rsidRPr="0024302F" w:rsidRDefault="0024302F" w:rsidP="00EC3180">
            <w:pPr>
              <w:tabs>
                <w:tab w:val="left" w:pos="1632"/>
              </w:tabs>
              <w:jc w:val="center"/>
              <w:rPr>
                <w:rFonts w:asciiTheme="minorHAnsi" w:hAnsiTheme="minorHAnsi" w:cstheme="minorHAnsi"/>
                <w:sz w:val="24"/>
                <w:szCs w:val="24"/>
              </w:rPr>
            </w:pPr>
          </w:p>
        </w:tc>
      </w:tr>
      <w:tr w:rsidR="0024302F" w:rsidRPr="0024302F" w14:paraId="3FC2AA15" w14:textId="77777777" w:rsidTr="00EC3180">
        <w:tc>
          <w:tcPr>
            <w:tcW w:w="5098" w:type="dxa"/>
          </w:tcPr>
          <w:p w14:paraId="7F1214F8" w14:textId="77777777" w:rsidR="00C11107" w:rsidRPr="00C11107" w:rsidRDefault="00C11107" w:rsidP="00C11107">
            <w:pPr>
              <w:autoSpaceDE w:val="0"/>
              <w:autoSpaceDN w:val="0"/>
              <w:adjustRightInd w:val="0"/>
              <w:rPr>
                <w:rFonts w:ascii="Calibri" w:hAnsi="Calibri" w:cs="Calibri"/>
                <w:sz w:val="24"/>
                <w:szCs w:val="24"/>
              </w:rPr>
            </w:pPr>
            <w:r w:rsidRPr="00C11107">
              <w:rPr>
                <w:rFonts w:ascii="Calibri" w:hAnsi="Calibri" w:cs="Calibri"/>
                <w:sz w:val="24"/>
                <w:szCs w:val="24"/>
              </w:rPr>
              <w:t>Courteous, respectful and helpful at all times</w:t>
            </w:r>
          </w:p>
          <w:p w14:paraId="73BB6D3F" w14:textId="77777777" w:rsidR="0024302F" w:rsidRPr="00C11107" w:rsidRDefault="0024302F" w:rsidP="00C11107">
            <w:pPr>
              <w:autoSpaceDE w:val="0"/>
              <w:autoSpaceDN w:val="0"/>
              <w:adjustRightInd w:val="0"/>
              <w:rPr>
                <w:rFonts w:ascii="Calibri" w:hAnsi="Calibri" w:cs="Calibri"/>
                <w:sz w:val="24"/>
                <w:szCs w:val="24"/>
              </w:rPr>
            </w:pPr>
          </w:p>
        </w:tc>
        <w:tc>
          <w:tcPr>
            <w:tcW w:w="1701" w:type="dxa"/>
          </w:tcPr>
          <w:p w14:paraId="785AED2A" w14:textId="77777777" w:rsidR="0024302F" w:rsidRPr="0024302F" w:rsidRDefault="0024302F" w:rsidP="00EC3180">
            <w:pPr>
              <w:tabs>
                <w:tab w:val="left" w:pos="1632"/>
              </w:tabs>
              <w:jc w:val="center"/>
              <w:rPr>
                <w:rFonts w:asciiTheme="minorHAnsi" w:hAnsiTheme="minorHAnsi" w:cstheme="minorHAnsi"/>
                <w:sz w:val="24"/>
                <w:szCs w:val="24"/>
              </w:rPr>
            </w:pPr>
            <w:r w:rsidRPr="0024302F">
              <w:rPr>
                <w:rFonts w:asciiTheme="minorHAnsi" w:hAnsiTheme="minorHAnsi" w:cstheme="minorHAnsi"/>
                <w:sz w:val="24"/>
                <w:szCs w:val="24"/>
              </w:rPr>
              <w:sym w:font="Wingdings" w:char="F0FC"/>
            </w:r>
          </w:p>
        </w:tc>
        <w:tc>
          <w:tcPr>
            <w:tcW w:w="1559" w:type="dxa"/>
          </w:tcPr>
          <w:p w14:paraId="53495805" w14:textId="77777777" w:rsidR="0024302F" w:rsidRPr="0024302F" w:rsidRDefault="0024302F" w:rsidP="00EC3180">
            <w:pPr>
              <w:tabs>
                <w:tab w:val="left" w:pos="1632"/>
              </w:tabs>
              <w:jc w:val="center"/>
              <w:rPr>
                <w:rFonts w:asciiTheme="minorHAnsi" w:hAnsiTheme="minorHAnsi" w:cstheme="minorHAnsi"/>
                <w:sz w:val="24"/>
                <w:szCs w:val="24"/>
              </w:rPr>
            </w:pPr>
          </w:p>
        </w:tc>
      </w:tr>
      <w:tr w:rsidR="0024302F" w:rsidRPr="0024302F" w14:paraId="21E320C7" w14:textId="77777777" w:rsidTr="00EC3180">
        <w:tc>
          <w:tcPr>
            <w:tcW w:w="5098" w:type="dxa"/>
          </w:tcPr>
          <w:p w14:paraId="2A03C18B" w14:textId="77777777" w:rsidR="00C11107" w:rsidRPr="00C11107" w:rsidRDefault="00C11107" w:rsidP="00C11107">
            <w:pPr>
              <w:autoSpaceDE w:val="0"/>
              <w:autoSpaceDN w:val="0"/>
              <w:adjustRightInd w:val="0"/>
              <w:rPr>
                <w:rFonts w:ascii="Calibri" w:hAnsi="Calibri" w:cs="Calibri"/>
                <w:sz w:val="24"/>
                <w:szCs w:val="24"/>
              </w:rPr>
            </w:pPr>
            <w:r w:rsidRPr="00C11107">
              <w:rPr>
                <w:rFonts w:ascii="Calibri" w:hAnsi="Calibri" w:cs="Calibri"/>
                <w:sz w:val="24"/>
                <w:szCs w:val="24"/>
              </w:rPr>
              <w:t xml:space="preserve">Able to get along with people from all backgrounds and communities, respecting lifestyles and diversity  </w:t>
            </w:r>
          </w:p>
          <w:p w14:paraId="6D24CA22" w14:textId="77777777" w:rsidR="0024302F" w:rsidRPr="00C11107" w:rsidRDefault="0024302F" w:rsidP="00C11107">
            <w:pPr>
              <w:autoSpaceDE w:val="0"/>
              <w:autoSpaceDN w:val="0"/>
              <w:adjustRightInd w:val="0"/>
              <w:rPr>
                <w:rFonts w:ascii="Calibri" w:hAnsi="Calibri" w:cs="Calibri"/>
                <w:sz w:val="24"/>
                <w:szCs w:val="24"/>
              </w:rPr>
            </w:pPr>
          </w:p>
        </w:tc>
        <w:tc>
          <w:tcPr>
            <w:tcW w:w="1701" w:type="dxa"/>
          </w:tcPr>
          <w:p w14:paraId="376B75FC" w14:textId="77777777" w:rsidR="0024302F" w:rsidRPr="0024302F" w:rsidRDefault="0024302F" w:rsidP="00EC3180">
            <w:pPr>
              <w:tabs>
                <w:tab w:val="left" w:pos="1632"/>
              </w:tabs>
              <w:jc w:val="center"/>
              <w:rPr>
                <w:rFonts w:asciiTheme="minorHAnsi" w:hAnsiTheme="minorHAnsi" w:cstheme="minorHAnsi"/>
                <w:sz w:val="24"/>
                <w:szCs w:val="24"/>
              </w:rPr>
            </w:pPr>
            <w:r w:rsidRPr="0024302F">
              <w:rPr>
                <w:rFonts w:asciiTheme="minorHAnsi" w:hAnsiTheme="minorHAnsi" w:cstheme="minorHAnsi"/>
                <w:sz w:val="24"/>
                <w:szCs w:val="24"/>
              </w:rPr>
              <w:sym w:font="Wingdings" w:char="F0FC"/>
            </w:r>
          </w:p>
        </w:tc>
        <w:tc>
          <w:tcPr>
            <w:tcW w:w="1559" w:type="dxa"/>
          </w:tcPr>
          <w:p w14:paraId="309A134C" w14:textId="77777777" w:rsidR="0024302F" w:rsidRPr="0024302F" w:rsidRDefault="0024302F" w:rsidP="00EC3180">
            <w:pPr>
              <w:tabs>
                <w:tab w:val="left" w:pos="1632"/>
              </w:tabs>
              <w:jc w:val="center"/>
              <w:rPr>
                <w:rFonts w:asciiTheme="minorHAnsi" w:hAnsiTheme="minorHAnsi" w:cstheme="minorHAnsi"/>
                <w:sz w:val="24"/>
                <w:szCs w:val="24"/>
              </w:rPr>
            </w:pPr>
          </w:p>
        </w:tc>
      </w:tr>
      <w:tr w:rsidR="0024302F" w:rsidRPr="0024302F" w14:paraId="290338ED" w14:textId="77777777" w:rsidTr="00EC3180">
        <w:tc>
          <w:tcPr>
            <w:tcW w:w="5098" w:type="dxa"/>
          </w:tcPr>
          <w:p w14:paraId="216D47CA" w14:textId="77777777" w:rsidR="00C11107" w:rsidRPr="00C11107" w:rsidRDefault="00C11107" w:rsidP="00C11107">
            <w:pPr>
              <w:autoSpaceDE w:val="0"/>
              <w:autoSpaceDN w:val="0"/>
              <w:adjustRightInd w:val="0"/>
              <w:rPr>
                <w:rFonts w:ascii="Calibri" w:hAnsi="Calibri" w:cs="Calibri"/>
                <w:sz w:val="24"/>
                <w:szCs w:val="24"/>
              </w:rPr>
            </w:pPr>
            <w:r w:rsidRPr="00C11107">
              <w:rPr>
                <w:rFonts w:ascii="Calibri" w:hAnsi="Calibri" w:cs="Calibri"/>
                <w:sz w:val="24"/>
                <w:szCs w:val="24"/>
              </w:rPr>
              <w:t>Commitment to reducing health inequalities and proactively working to reach people from all communities</w:t>
            </w:r>
          </w:p>
          <w:p w14:paraId="7867CD85" w14:textId="77777777" w:rsidR="0024302F" w:rsidRPr="00C11107" w:rsidRDefault="0024302F" w:rsidP="00C11107">
            <w:pPr>
              <w:autoSpaceDE w:val="0"/>
              <w:autoSpaceDN w:val="0"/>
              <w:adjustRightInd w:val="0"/>
              <w:rPr>
                <w:rFonts w:ascii="Calibri" w:hAnsi="Calibri" w:cs="Calibri"/>
                <w:sz w:val="24"/>
                <w:szCs w:val="24"/>
              </w:rPr>
            </w:pPr>
          </w:p>
        </w:tc>
        <w:tc>
          <w:tcPr>
            <w:tcW w:w="1701" w:type="dxa"/>
          </w:tcPr>
          <w:p w14:paraId="41446FE9" w14:textId="77777777" w:rsidR="0024302F" w:rsidRPr="0024302F" w:rsidRDefault="0024302F" w:rsidP="00EC3180">
            <w:pPr>
              <w:tabs>
                <w:tab w:val="left" w:pos="1632"/>
              </w:tabs>
              <w:jc w:val="center"/>
              <w:rPr>
                <w:rFonts w:asciiTheme="minorHAnsi" w:hAnsiTheme="minorHAnsi" w:cstheme="minorHAnsi"/>
                <w:sz w:val="24"/>
                <w:szCs w:val="24"/>
              </w:rPr>
            </w:pPr>
            <w:r w:rsidRPr="0024302F">
              <w:rPr>
                <w:rFonts w:asciiTheme="minorHAnsi" w:hAnsiTheme="minorHAnsi" w:cstheme="minorHAnsi"/>
                <w:sz w:val="24"/>
                <w:szCs w:val="24"/>
              </w:rPr>
              <w:sym w:font="Wingdings" w:char="F0FC"/>
            </w:r>
          </w:p>
        </w:tc>
        <w:tc>
          <w:tcPr>
            <w:tcW w:w="1559" w:type="dxa"/>
          </w:tcPr>
          <w:p w14:paraId="79861C93" w14:textId="77777777" w:rsidR="0024302F" w:rsidRPr="0024302F" w:rsidRDefault="0024302F" w:rsidP="00EC3180">
            <w:pPr>
              <w:tabs>
                <w:tab w:val="left" w:pos="1632"/>
              </w:tabs>
              <w:jc w:val="center"/>
              <w:rPr>
                <w:rFonts w:asciiTheme="minorHAnsi" w:hAnsiTheme="minorHAnsi" w:cstheme="minorHAnsi"/>
                <w:sz w:val="24"/>
                <w:szCs w:val="24"/>
              </w:rPr>
            </w:pPr>
          </w:p>
        </w:tc>
      </w:tr>
      <w:tr w:rsidR="0024302F" w:rsidRPr="0024302F" w14:paraId="1BBDA061" w14:textId="77777777" w:rsidTr="00EC3180">
        <w:tc>
          <w:tcPr>
            <w:tcW w:w="5098" w:type="dxa"/>
          </w:tcPr>
          <w:p w14:paraId="7BABA9F2" w14:textId="77777777" w:rsidR="00C11107" w:rsidRPr="00C11107" w:rsidRDefault="00C11107" w:rsidP="00C11107">
            <w:pPr>
              <w:autoSpaceDE w:val="0"/>
              <w:autoSpaceDN w:val="0"/>
              <w:adjustRightInd w:val="0"/>
              <w:rPr>
                <w:rFonts w:ascii="Calibri" w:hAnsi="Calibri" w:cs="Calibri"/>
                <w:sz w:val="24"/>
                <w:szCs w:val="24"/>
              </w:rPr>
            </w:pPr>
            <w:r w:rsidRPr="00C11107">
              <w:rPr>
                <w:rFonts w:ascii="Calibri" w:hAnsi="Calibri" w:cs="Calibri"/>
                <w:sz w:val="24"/>
                <w:szCs w:val="24"/>
              </w:rPr>
              <w:t xml:space="preserve">Able to support people in a way that inspires trust and confidence, motivating others to reach their potential </w:t>
            </w:r>
          </w:p>
          <w:p w14:paraId="03A39E8E" w14:textId="77777777" w:rsidR="0024302F" w:rsidRPr="00C11107" w:rsidRDefault="0024302F" w:rsidP="00C11107">
            <w:pPr>
              <w:autoSpaceDE w:val="0"/>
              <w:autoSpaceDN w:val="0"/>
              <w:adjustRightInd w:val="0"/>
              <w:rPr>
                <w:rFonts w:ascii="Calibri" w:hAnsi="Calibri" w:cs="Calibri"/>
                <w:sz w:val="24"/>
                <w:szCs w:val="24"/>
              </w:rPr>
            </w:pPr>
          </w:p>
        </w:tc>
        <w:tc>
          <w:tcPr>
            <w:tcW w:w="1701" w:type="dxa"/>
          </w:tcPr>
          <w:p w14:paraId="370667F5" w14:textId="77777777" w:rsidR="0024302F" w:rsidRPr="0024302F" w:rsidRDefault="0024302F" w:rsidP="00EC3180">
            <w:pPr>
              <w:tabs>
                <w:tab w:val="left" w:pos="1632"/>
              </w:tabs>
              <w:jc w:val="center"/>
              <w:rPr>
                <w:rFonts w:asciiTheme="minorHAnsi" w:hAnsiTheme="minorHAnsi" w:cstheme="minorHAnsi"/>
                <w:sz w:val="24"/>
                <w:szCs w:val="24"/>
              </w:rPr>
            </w:pPr>
            <w:r w:rsidRPr="0024302F">
              <w:rPr>
                <w:rFonts w:asciiTheme="minorHAnsi" w:hAnsiTheme="minorHAnsi" w:cstheme="minorHAnsi"/>
                <w:sz w:val="24"/>
                <w:szCs w:val="24"/>
              </w:rPr>
              <w:sym w:font="Wingdings" w:char="F0FC"/>
            </w:r>
          </w:p>
        </w:tc>
        <w:tc>
          <w:tcPr>
            <w:tcW w:w="1559" w:type="dxa"/>
          </w:tcPr>
          <w:p w14:paraId="0BCEE897" w14:textId="77777777" w:rsidR="0024302F" w:rsidRPr="0024302F" w:rsidRDefault="0024302F" w:rsidP="00EC3180">
            <w:pPr>
              <w:tabs>
                <w:tab w:val="left" w:pos="1632"/>
              </w:tabs>
              <w:jc w:val="center"/>
              <w:rPr>
                <w:rFonts w:asciiTheme="minorHAnsi" w:hAnsiTheme="minorHAnsi" w:cstheme="minorHAnsi"/>
                <w:sz w:val="24"/>
                <w:szCs w:val="24"/>
              </w:rPr>
            </w:pPr>
          </w:p>
        </w:tc>
      </w:tr>
      <w:tr w:rsidR="0024302F" w:rsidRPr="0024302F" w14:paraId="670C38A4" w14:textId="77777777" w:rsidTr="00EC3180">
        <w:tc>
          <w:tcPr>
            <w:tcW w:w="5098" w:type="dxa"/>
          </w:tcPr>
          <w:p w14:paraId="54BE7391" w14:textId="77777777" w:rsidR="00C11107" w:rsidRPr="00C11107" w:rsidRDefault="00C11107" w:rsidP="00C11107">
            <w:pPr>
              <w:autoSpaceDE w:val="0"/>
              <w:autoSpaceDN w:val="0"/>
              <w:adjustRightInd w:val="0"/>
              <w:rPr>
                <w:rFonts w:ascii="Calibri" w:hAnsi="Calibri" w:cs="Calibri"/>
                <w:sz w:val="24"/>
                <w:szCs w:val="24"/>
              </w:rPr>
            </w:pPr>
            <w:r w:rsidRPr="00C11107">
              <w:rPr>
                <w:rFonts w:ascii="Calibri" w:hAnsi="Calibri" w:cs="Calibri"/>
                <w:sz w:val="24"/>
                <w:szCs w:val="24"/>
              </w:rPr>
              <w:t>Ability to use own initiative, discretion and sensitivity</w:t>
            </w:r>
          </w:p>
          <w:p w14:paraId="296462B6" w14:textId="77777777" w:rsidR="0024302F" w:rsidRPr="00C11107" w:rsidRDefault="0024302F" w:rsidP="00C11107">
            <w:pPr>
              <w:autoSpaceDE w:val="0"/>
              <w:autoSpaceDN w:val="0"/>
              <w:adjustRightInd w:val="0"/>
              <w:rPr>
                <w:rFonts w:ascii="Calibri" w:hAnsi="Calibri" w:cs="Calibri"/>
                <w:sz w:val="24"/>
                <w:szCs w:val="24"/>
              </w:rPr>
            </w:pPr>
          </w:p>
        </w:tc>
        <w:tc>
          <w:tcPr>
            <w:tcW w:w="1701" w:type="dxa"/>
          </w:tcPr>
          <w:p w14:paraId="0B2B9C37" w14:textId="77777777" w:rsidR="0024302F" w:rsidRPr="0024302F" w:rsidRDefault="0024302F" w:rsidP="00EC3180">
            <w:pPr>
              <w:tabs>
                <w:tab w:val="left" w:pos="1632"/>
              </w:tabs>
              <w:jc w:val="center"/>
              <w:rPr>
                <w:rFonts w:asciiTheme="minorHAnsi" w:hAnsiTheme="minorHAnsi" w:cstheme="minorHAnsi"/>
                <w:sz w:val="24"/>
                <w:szCs w:val="24"/>
              </w:rPr>
            </w:pPr>
            <w:r w:rsidRPr="0024302F">
              <w:rPr>
                <w:rFonts w:asciiTheme="minorHAnsi" w:hAnsiTheme="minorHAnsi" w:cstheme="minorHAnsi"/>
                <w:sz w:val="24"/>
                <w:szCs w:val="24"/>
              </w:rPr>
              <w:sym w:font="Wingdings" w:char="F0FC"/>
            </w:r>
          </w:p>
        </w:tc>
        <w:tc>
          <w:tcPr>
            <w:tcW w:w="1559" w:type="dxa"/>
          </w:tcPr>
          <w:p w14:paraId="23149105" w14:textId="77777777" w:rsidR="0024302F" w:rsidRPr="0024302F" w:rsidRDefault="0024302F" w:rsidP="00EC3180">
            <w:pPr>
              <w:tabs>
                <w:tab w:val="left" w:pos="1632"/>
              </w:tabs>
              <w:jc w:val="center"/>
              <w:rPr>
                <w:rFonts w:asciiTheme="minorHAnsi" w:hAnsiTheme="minorHAnsi" w:cstheme="minorHAnsi"/>
                <w:sz w:val="24"/>
                <w:szCs w:val="24"/>
              </w:rPr>
            </w:pPr>
          </w:p>
        </w:tc>
      </w:tr>
      <w:tr w:rsidR="0024302F" w:rsidRPr="0024302F" w14:paraId="1319DF09" w14:textId="77777777" w:rsidTr="00EC3180">
        <w:tc>
          <w:tcPr>
            <w:tcW w:w="5098" w:type="dxa"/>
          </w:tcPr>
          <w:p w14:paraId="5AE5E4E3" w14:textId="77777777" w:rsidR="00C11107" w:rsidRPr="00C11107" w:rsidRDefault="00C11107" w:rsidP="00C11107">
            <w:pPr>
              <w:autoSpaceDE w:val="0"/>
              <w:autoSpaceDN w:val="0"/>
              <w:adjustRightInd w:val="0"/>
              <w:rPr>
                <w:rFonts w:ascii="Calibri" w:hAnsi="Calibri" w:cs="Calibri"/>
                <w:sz w:val="24"/>
                <w:szCs w:val="24"/>
              </w:rPr>
            </w:pPr>
            <w:r w:rsidRPr="00C11107">
              <w:rPr>
                <w:rFonts w:ascii="Calibri" w:hAnsi="Calibri" w:cs="Calibri"/>
                <w:sz w:val="24"/>
                <w:szCs w:val="24"/>
              </w:rPr>
              <w:t>Ability to work on own initiative</w:t>
            </w:r>
          </w:p>
          <w:p w14:paraId="408AB53A" w14:textId="77777777" w:rsidR="0024302F" w:rsidRPr="00C11107" w:rsidRDefault="0024302F" w:rsidP="00C11107">
            <w:pPr>
              <w:autoSpaceDE w:val="0"/>
              <w:autoSpaceDN w:val="0"/>
              <w:adjustRightInd w:val="0"/>
              <w:rPr>
                <w:rFonts w:ascii="Calibri" w:hAnsi="Calibri" w:cs="Calibri"/>
                <w:sz w:val="24"/>
                <w:szCs w:val="24"/>
              </w:rPr>
            </w:pPr>
          </w:p>
        </w:tc>
        <w:tc>
          <w:tcPr>
            <w:tcW w:w="1701" w:type="dxa"/>
          </w:tcPr>
          <w:p w14:paraId="245746F7" w14:textId="77777777" w:rsidR="0024302F" w:rsidRPr="0024302F" w:rsidRDefault="0024302F" w:rsidP="00EC3180">
            <w:pPr>
              <w:tabs>
                <w:tab w:val="left" w:pos="1632"/>
              </w:tabs>
              <w:jc w:val="center"/>
              <w:rPr>
                <w:rFonts w:asciiTheme="minorHAnsi" w:hAnsiTheme="minorHAnsi" w:cstheme="minorHAnsi"/>
                <w:sz w:val="24"/>
                <w:szCs w:val="24"/>
              </w:rPr>
            </w:pPr>
            <w:r w:rsidRPr="0024302F">
              <w:rPr>
                <w:rFonts w:asciiTheme="minorHAnsi" w:hAnsiTheme="minorHAnsi" w:cstheme="minorHAnsi"/>
                <w:sz w:val="24"/>
                <w:szCs w:val="24"/>
              </w:rPr>
              <w:sym w:font="Wingdings" w:char="F0FC"/>
            </w:r>
          </w:p>
        </w:tc>
        <w:tc>
          <w:tcPr>
            <w:tcW w:w="1559" w:type="dxa"/>
          </w:tcPr>
          <w:p w14:paraId="434A43DA" w14:textId="77777777" w:rsidR="0024302F" w:rsidRPr="0024302F" w:rsidRDefault="0024302F" w:rsidP="00EC3180">
            <w:pPr>
              <w:tabs>
                <w:tab w:val="left" w:pos="1632"/>
              </w:tabs>
              <w:jc w:val="center"/>
              <w:rPr>
                <w:rFonts w:asciiTheme="minorHAnsi" w:hAnsiTheme="minorHAnsi" w:cstheme="minorHAnsi"/>
                <w:sz w:val="24"/>
                <w:szCs w:val="24"/>
              </w:rPr>
            </w:pPr>
          </w:p>
        </w:tc>
      </w:tr>
      <w:tr w:rsidR="0024302F" w:rsidRPr="0024302F" w14:paraId="30FBB998" w14:textId="77777777" w:rsidTr="00EC3180">
        <w:tc>
          <w:tcPr>
            <w:tcW w:w="5098" w:type="dxa"/>
          </w:tcPr>
          <w:p w14:paraId="628E11C4" w14:textId="77777777" w:rsidR="00C11107" w:rsidRPr="00C11107" w:rsidRDefault="00C11107" w:rsidP="00C11107">
            <w:pPr>
              <w:autoSpaceDE w:val="0"/>
              <w:autoSpaceDN w:val="0"/>
              <w:adjustRightInd w:val="0"/>
              <w:rPr>
                <w:rFonts w:ascii="Calibri" w:hAnsi="Calibri" w:cs="Calibri"/>
                <w:sz w:val="24"/>
                <w:szCs w:val="24"/>
              </w:rPr>
            </w:pPr>
            <w:r w:rsidRPr="00C11107">
              <w:rPr>
                <w:rFonts w:ascii="Calibri" w:hAnsi="Calibri" w:cs="Calibri"/>
                <w:sz w:val="24"/>
                <w:szCs w:val="24"/>
              </w:rPr>
              <w:t>Ability to communicate complex and sensitive information effectively with people at all levels by telephone, email and face to face</w:t>
            </w:r>
          </w:p>
          <w:p w14:paraId="7F4C8090" w14:textId="77777777" w:rsidR="0024302F" w:rsidRPr="00C11107" w:rsidRDefault="0024302F" w:rsidP="00C11107">
            <w:pPr>
              <w:autoSpaceDE w:val="0"/>
              <w:autoSpaceDN w:val="0"/>
              <w:adjustRightInd w:val="0"/>
              <w:rPr>
                <w:rFonts w:ascii="Calibri" w:hAnsi="Calibri" w:cs="Calibri"/>
                <w:sz w:val="24"/>
                <w:szCs w:val="24"/>
              </w:rPr>
            </w:pPr>
          </w:p>
        </w:tc>
        <w:tc>
          <w:tcPr>
            <w:tcW w:w="1701" w:type="dxa"/>
          </w:tcPr>
          <w:p w14:paraId="34ED17E3" w14:textId="77777777" w:rsidR="0024302F" w:rsidRPr="0024302F" w:rsidRDefault="0024302F" w:rsidP="00EC3180">
            <w:pPr>
              <w:tabs>
                <w:tab w:val="left" w:pos="1632"/>
              </w:tabs>
              <w:jc w:val="center"/>
              <w:rPr>
                <w:rFonts w:asciiTheme="minorHAnsi" w:hAnsiTheme="minorHAnsi" w:cstheme="minorHAnsi"/>
                <w:sz w:val="24"/>
                <w:szCs w:val="24"/>
              </w:rPr>
            </w:pPr>
            <w:r w:rsidRPr="0024302F">
              <w:rPr>
                <w:rFonts w:asciiTheme="minorHAnsi" w:hAnsiTheme="minorHAnsi" w:cstheme="minorHAnsi"/>
                <w:sz w:val="24"/>
                <w:szCs w:val="24"/>
              </w:rPr>
              <w:sym w:font="Wingdings" w:char="F0FC"/>
            </w:r>
          </w:p>
        </w:tc>
        <w:tc>
          <w:tcPr>
            <w:tcW w:w="1559" w:type="dxa"/>
          </w:tcPr>
          <w:p w14:paraId="06BA37CF" w14:textId="77777777" w:rsidR="0024302F" w:rsidRPr="0024302F" w:rsidRDefault="0024302F" w:rsidP="00EC3180">
            <w:pPr>
              <w:tabs>
                <w:tab w:val="left" w:pos="1632"/>
              </w:tabs>
              <w:jc w:val="center"/>
              <w:rPr>
                <w:rFonts w:asciiTheme="minorHAnsi" w:hAnsiTheme="minorHAnsi" w:cstheme="minorHAnsi"/>
                <w:sz w:val="24"/>
                <w:szCs w:val="24"/>
              </w:rPr>
            </w:pPr>
          </w:p>
        </w:tc>
      </w:tr>
      <w:tr w:rsidR="0024302F" w:rsidRPr="0024302F" w14:paraId="7278FDC5" w14:textId="77777777" w:rsidTr="00EC3180">
        <w:tc>
          <w:tcPr>
            <w:tcW w:w="5098" w:type="dxa"/>
          </w:tcPr>
          <w:p w14:paraId="440BDB4E" w14:textId="77777777" w:rsidR="00C11107" w:rsidRPr="00C11107" w:rsidRDefault="00C11107" w:rsidP="00C11107">
            <w:pPr>
              <w:autoSpaceDE w:val="0"/>
              <w:autoSpaceDN w:val="0"/>
              <w:adjustRightInd w:val="0"/>
              <w:rPr>
                <w:rFonts w:ascii="Calibri" w:hAnsi="Calibri" w:cs="Calibri"/>
                <w:sz w:val="24"/>
                <w:szCs w:val="24"/>
              </w:rPr>
            </w:pPr>
            <w:r w:rsidRPr="00C11107">
              <w:rPr>
                <w:rFonts w:ascii="Calibri" w:hAnsi="Calibri" w:cs="Calibri"/>
                <w:sz w:val="24"/>
                <w:szCs w:val="24"/>
              </w:rPr>
              <w:t xml:space="preserve">Ability to identify risk and assess/manage risk when working with individuals  </w:t>
            </w:r>
          </w:p>
          <w:p w14:paraId="15E90612" w14:textId="77777777" w:rsidR="0024302F" w:rsidRPr="00C11107" w:rsidRDefault="0024302F" w:rsidP="00C11107">
            <w:pPr>
              <w:autoSpaceDE w:val="0"/>
              <w:autoSpaceDN w:val="0"/>
              <w:adjustRightInd w:val="0"/>
              <w:rPr>
                <w:rFonts w:ascii="Calibri" w:hAnsi="Calibri" w:cs="Calibri"/>
                <w:sz w:val="24"/>
                <w:szCs w:val="24"/>
              </w:rPr>
            </w:pPr>
          </w:p>
        </w:tc>
        <w:tc>
          <w:tcPr>
            <w:tcW w:w="1701" w:type="dxa"/>
          </w:tcPr>
          <w:p w14:paraId="279AA600" w14:textId="77777777" w:rsidR="0024302F" w:rsidRPr="0024302F" w:rsidRDefault="0024302F" w:rsidP="00EC3180">
            <w:pPr>
              <w:tabs>
                <w:tab w:val="left" w:pos="1632"/>
              </w:tabs>
              <w:jc w:val="center"/>
              <w:rPr>
                <w:rFonts w:asciiTheme="minorHAnsi" w:hAnsiTheme="minorHAnsi" w:cstheme="minorHAnsi"/>
                <w:sz w:val="24"/>
                <w:szCs w:val="24"/>
              </w:rPr>
            </w:pPr>
            <w:r w:rsidRPr="0024302F">
              <w:rPr>
                <w:rFonts w:asciiTheme="minorHAnsi" w:hAnsiTheme="minorHAnsi" w:cstheme="minorHAnsi"/>
                <w:sz w:val="24"/>
                <w:szCs w:val="24"/>
              </w:rPr>
              <w:sym w:font="Wingdings" w:char="F0FC"/>
            </w:r>
          </w:p>
        </w:tc>
        <w:tc>
          <w:tcPr>
            <w:tcW w:w="1559" w:type="dxa"/>
          </w:tcPr>
          <w:p w14:paraId="72DF1015" w14:textId="77777777" w:rsidR="0024302F" w:rsidRPr="0024302F" w:rsidRDefault="0024302F" w:rsidP="00EC3180">
            <w:pPr>
              <w:tabs>
                <w:tab w:val="left" w:pos="1632"/>
              </w:tabs>
              <w:jc w:val="center"/>
              <w:rPr>
                <w:rFonts w:asciiTheme="minorHAnsi" w:hAnsiTheme="minorHAnsi" w:cstheme="minorHAnsi"/>
                <w:sz w:val="24"/>
                <w:szCs w:val="24"/>
              </w:rPr>
            </w:pPr>
          </w:p>
        </w:tc>
      </w:tr>
      <w:tr w:rsidR="0024302F" w:rsidRPr="0024302F" w14:paraId="5BEAD2ED" w14:textId="77777777" w:rsidTr="00EC3180">
        <w:tc>
          <w:tcPr>
            <w:tcW w:w="5098" w:type="dxa"/>
          </w:tcPr>
          <w:p w14:paraId="26AC706B" w14:textId="77777777" w:rsidR="00C11107" w:rsidRPr="00C11107" w:rsidRDefault="00C11107" w:rsidP="00C11107">
            <w:pPr>
              <w:autoSpaceDE w:val="0"/>
              <w:autoSpaceDN w:val="0"/>
              <w:adjustRightInd w:val="0"/>
              <w:rPr>
                <w:rFonts w:ascii="Calibri" w:hAnsi="Calibri" w:cs="Calibri"/>
                <w:sz w:val="24"/>
                <w:szCs w:val="24"/>
              </w:rPr>
            </w:pPr>
            <w:r w:rsidRPr="00C11107">
              <w:rPr>
                <w:rFonts w:ascii="Calibri" w:hAnsi="Calibri" w:cs="Calibri"/>
                <w:sz w:val="24"/>
                <w:szCs w:val="24"/>
              </w:rPr>
              <w:t>High levels of integrity and loyalty</w:t>
            </w:r>
          </w:p>
          <w:p w14:paraId="40618A78" w14:textId="77777777" w:rsidR="0024302F" w:rsidRPr="00C11107" w:rsidRDefault="0024302F" w:rsidP="00C11107">
            <w:pPr>
              <w:autoSpaceDE w:val="0"/>
              <w:autoSpaceDN w:val="0"/>
              <w:adjustRightInd w:val="0"/>
              <w:rPr>
                <w:rFonts w:ascii="Calibri" w:hAnsi="Calibri" w:cs="Calibri"/>
                <w:sz w:val="24"/>
                <w:szCs w:val="24"/>
              </w:rPr>
            </w:pPr>
          </w:p>
        </w:tc>
        <w:tc>
          <w:tcPr>
            <w:tcW w:w="1701" w:type="dxa"/>
          </w:tcPr>
          <w:p w14:paraId="7909F003" w14:textId="77777777" w:rsidR="0024302F" w:rsidRPr="0024302F" w:rsidRDefault="0024302F" w:rsidP="00EC3180">
            <w:pPr>
              <w:tabs>
                <w:tab w:val="left" w:pos="1632"/>
              </w:tabs>
              <w:jc w:val="center"/>
              <w:rPr>
                <w:rFonts w:asciiTheme="minorHAnsi" w:hAnsiTheme="minorHAnsi" w:cstheme="minorHAnsi"/>
                <w:sz w:val="24"/>
                <w:szCs w:val="24"/>
              </w:rPr>
            </w:pPr>
            <w:r w:rsidRPr="0024302F">
              <w:rPr>
                <w:rFonts w:asciiTheme="minorHAnsi" w:hAnsiTheme="minorHAnsi" w:cstheme="minorHAnsi"/>
                <w:sz w:val="24"/>
                <w:szCs w:val="24"/>
              </w:rPr>
              <w:sym w:font="Wingdings" w:char="F0FC"/>
            </w:r>
          </w:p>
        </w:tc>
        <w:tc>
          <w:tcPr>
            <w:tcW w:w="1559" w:type="dxa"/>
          </w:tcPr>
          <w:p w14:paraId="0D499BCE" w14:textId="77777777" w:rsidR="0024302F" w:rsidRPr="0024302F" w:rsidRDefault="0024302F" w:rsidP="00EC3180">
            <w:pPr>
              <w:tabs>
                <w:tab w:val="left" w:pos="1632"/>
              </w:tabs>
              <w:jc w:val="center"/>
              <w:rPr>
                <w:rFonts w:asciiTheme="minorHAnsi" w:hAnsiTheme="minorHAnsi" w:cstheme="minorHAnsi"/>
                <w:sz w:val="24"/>
                <w:szCs w:val="24"/>
              </w:rPr>
            </w:pPr>
          </w:p>
        </w:tc>
      </w:tr>
      <w:tr w:rsidR="00C11107" w:rsidRPr="0024302F" w14:paraId="1AF31E08" w14:textId="77777777" w:rsidTr="00EC3180">
        <w:tc>
          <w:tcPr>
            <w:tcW w:w="5098" w:type="dxa"/>
          </w:tcPr>
          <w:p w14:paraId="5AAAA490" w14:textId="77777777" w:rsidR="00C11107" w:rsidRPr="00C11107" w:rsidRDefault="00C11107" w:rsidP="00C11107">
            <w:pPr>
              <w:autoSpaceDE w:val="0"/>
              <w:autoSpaceDN w:val="0"/>
              <w:adjustRightInd w:val="0"/>
              <w:rPr>
                <w:rFonts w:ascii="Calibri" w:hAnsi="Calibri" w:cs="Calibri"/>
                <w:sz w:val="24"/>
                <w:szCs w:val="24"/>
              </w:rPr>
            </w:pPr>
            <w:r w:rsidRPr="00C11107">
              <w:rPr>
                <w:rFonts w:ascii="Calibri" w:hAnsi="Calibri" w:cs="Calibri"/>
                <w:sz w:val="24"/>
                <w:szCs w:val="24"/>
              </w:rPr>
              <w:lastRenderedPageBreak/>
              <w:t>Ability to deal with non-routine and unpredictable nature of the workload and individual patient contact</w:t>
            </w:r>
          </w:p>
          <w:p w14:paraId="5F7819AD" w14:textId="77777777" w:rsidR="00C11107" w:rsidRPr="00C11107" w:rsidRDefault="00C11107" w:rsidP="00C11107">
            <w:pPr>
              <w:autoSpaceDE w:val="0"/>
              <w:autoSpaceDN w:val="0"/>
              <w:adjustRightInd w:val="0"/>
              <w:rPr>
                <w:rFonts w:ascii="Calibri" w:hAnsi="Calibri" w:cs="Calibri"/>
                <w:sz w:val="24"/>
                <w:szCs w:val="24"/>
              </w:rPr>
            </w:pPr>
          </w:p>
        </w:tc>
        <w:tc>
          <w:tcPr>
            <w:tcW w:w="1701" w:type="dxa"/>
          </w:tcPr>
          <w:p w14:paraId="1D7DFB3C" w14:textId="77777777" w:rsidR="00C11107" w:rsidRPr="0024302F" w:rsidDel="00042813" w:rsidRDefault="00C11107" w:rsidP="00C11107">
            <w:pPr>
              <w:tabs>
                <w:tab w:val="left" w:pos="1632"/>
              </w:tabs>
              <w:jc w:val="center"/>
              <w:rPr>
                <w:rFonts w:asciiTheme="minorHAnsi" w:hAnsiTheme="minorHAnsi" w:cstheme="minorHAnsi"/>
                <w:sz w:val="24"/>
                <w:szCs w:val="24"/>
              </w:rPr>
            </w:pPr>
            <w:r w:rsidRPr="0024302F">
              <w:rPr>
                <w:rFonts w:asciiTheme="minorHAnsi" w:hAnsiTheme="minorHAnsi" w:cstheme="minorHAnsi"/>
                <w:sz w:val="24"/>
                <w:szCs w:val="24"/>
              </w:rPr>
              <w:sym w:font="Wingdings" w:char="F0FC"/>
            </w:r>
          </w:p>
        </w:tc>
        <w:tc>
          <w:tcPr>
            <w:tcW w:w="1559" w:type="dxa"/>
          </w:tcPr>
          <w:p w14:paraId="051BEA2B" w14:textId="77777777" w:rsidR="00C11107" w:rsidRPr="0024302F" w:rsidDel="00042813" w:rsidRDefault="00C11107" w:rsidP="00C11107">
            <w:pPr>
              <w:tabs>
                <w:tab w:val="left" w:pos="1632"/>
              </w:tabs>
              <w:jc w:val="center"/>
              <w:rPr>
                <w:rFonts w:asciiTheme="minorHAnsi" w:hAnsiTheme="minorHAnsi" w:cstheme="minorHAnsi"/>
                <w:sz w:val="24"/>
                <w:szCs w:val="24"/>
              </w:rPr>
            </w:pPr>
          </w:p>
        </w:tc>
      </w:tr>
      <w:tr w:rsidR="00C11107" w:rsidRPr="0024302F" w14:paraId="14D5E379" w14:textId="77777777" w:rsidTr="00EC3180">
        <w:tc>
          <w:tcPr>
            <w:tcW w:w="5098" w:type="dxa"/>
          </w:tcPr>
          <w:p w14:paraId="7BD3EB66" w14:textId="77777777" w:rsidR="00C11107" w:rsidRPr="00C11107" w:rsidRDefault="00C11107" w:rsidP="00C11107">
            <w:pPr>
              <w:autoSpaceDE w:val="0"/>
              <w:autoSpaceDN w:val="0"/>
              <w:adjustRightInd w:val="0"/>
              <w:rPr>
                <w:rFonts w:ascii="Calibri" w:hAnsi="Calibri" w:cs="Calibri"/>
                <w:sz w:val="24"/>
                <w:szCs w:val="24"/>
              </w:rPr>
            </w:pPr>
            <w:r w:rsidRPr="00C11107">
              <w:rPr>
                <w:rFonts w:ascii="Calibri" w:hAnsi="Calibri" w:cs="Calibri"/>
                <w:sz w:val="24"/>
                <w:szCs w:val="24"/>
              </w:rPr>
              <w:t>Ability to take part in reflective practice and clinical supervision activities</w:t>
            </w:r>
          </w:p>
          <w:p w14:paraId="0BFAA7BC" w14:textId="77777777" w:rsidR="00C11107" w:rsidRPr="00C11107" w:rsidRDefault="00C11107" w:rsidP="00C11107">
            <w:pPr>
              <w:tabs>
                <w:tab w:val="left" w:pos="1632"/>
              </w:tabs>
              <w:rPr>
                <w:rFonts w:ascii="Calibri" w:hAnsi="Calibri" w:cs="Calibri"/>
                <w:sz w:val="24"/>
                <w:szCs w:val="24"/>
              </w:rPr>
            </w:pPr>
          </w:p>
        </w:tc>
        <w:tc>
          <w:tcPr>
            <w:tcW w:w="1701" w:type="dxa"/>
          </w:tcPr>
          <w:p w14:paraId="2A019E8E" w14:textId="77777777" w:rsidR="00C11107" w:rsidRPr="0024302F" w:rsidRDefault="00C11107" w:rsidP="00C11107">
            <w:pPr>
              <w:tabs>
                <w:tab w:val="left" w:pos="1632"/>
              </w:tabs>
              <w:jc w:val="center"/>
              <w:rPr>
                <w:rFonts w:asciiTheme="minorHAnsi" w:hAnsiTheme="minorHAnsi" w:cstheme="minorHAnsi"/>
                <w:sz w:val="24"/>
                <w:szCs w:val="24"/>
              </w:rPr>
            </w:pPr>
            <w:r w:rsidRPr="0024302F">
              <w:rPr>
                <w:rFonts w:asciiTheme="minorHAnsi" w:hAnsiTheme="minorHAnsi" w:cstheme="minorHAnsi"/>
                <w:sz w:val="24"/>
                <w:szCs w:val="24"/>
              </w:rPr>
              <w:sym w:font="Wingdings" w:char="F0FC"/>
            </w:r>
          </w:p>
        </w:tc>
        <w:tc>
          <w:tcPr>
            <w:tcW w:w="1559" w:type="dxa"/>
          </w:tcPr>
          <w:p w14:paraId="1B2C7D76" w14:textId="77777777" w:rsidR="00C11107" w:rsidRPr="0024302F" w:rsidRDefault="00C11107" w:rsidP="00C11107">
            <w:pPr>
              <w:tabs>
                <w:tab w:val="left" w:pos="1632"/>
              </w:tabs>
              <w:jc w:val="center"/>
              <w:rPr>
                <w:rFonts w:asciiTheme="minorHAnsi" w:hAnsiTheme="minorHAnsi" w:cstheme="minorHAnsi"/>
                <w:sz w:val="24"/>
                <w:szCs w:val="24"/>
              </w:rPr>
            </w:pPr>
          </w:p>
        </w:tc>
      </w:tr>
      <w:tr w:rsidR="00C11107" w:rsidRPr="0024302F" w14:paraId="3554673D" w14:textId="77777777" w:rsidTr="00EC3180">
        <w:tc>
          <w:tcPr>
            <w:tcW w:w="5098" w:type="dxa"/>
          </w:tcPr>
          <w:p w14:paraId="6C8456FF" w14:textId="77777777" w:rsidR="00C11107" w:rsidRPr="00C11107" w:rsidRDefault="00C11107" w:rsidP="00C11107">
            <w:pPr>
              <w:autoSpaceDE w:val="0"/>
              <w:autoSpaceDN w:val="0"/>
              <w:adjustRightInd w:val="0"/>
              <w:rPr>
                <w:rFonts w:ascii="Calibri" w:hAnsi="Calibri" w:cs="Calibri"/>
                <w:sz w:val="24"/>
                <w:szCs w:val="24"/>
              </w:rPr>
            </w:pPr>
            <w:r w:rsidRPr="00C11107">
              <w:rPr>
                <w:rFonts w:ascii="Calibri" w:hAnsi="Calibri" w:cs="Calibri"/>
                <w:sz w:val="24"/>
                <w:szCs w:val="24"/>
              </w:rPr>
              <w:t>Knowledge of when to seek advice and refer to a registered care professional</w:t>
            </w:r>
          </w:p>
          <w:p w14:paraId="2C0A5DC3" w14:textId="77777777" w:rsidR="00C11107" w:rsidRPr="00C11107" w:rsidRDefault="00C11107" w:rsidP="00C11107">
            <w:pPr>
              <w:autoSpaceDE w:val="0"/>
              <w:autoSpaceDN w:val="0"/>
              <w:adjustRightInd w:val="0"/>
              <w:rPr>
                <w:rFonts w:ascii="Calibri" w:hAnsi="Calibri" w:cs="Calibri"/>
                <w:sz w:val="24"/>
                <w:szCs w:val="24"/>
              </w:rPr>
            </w:pPr>
          </w:p>
        </w:tc>
        <w:tc>
          <w:tcPr>
            <w:tcW w:w="1701" w:type="dxa"/>
          </w:tcPr>
          <w:p w14:paraId="24BBD5B0" w14:textId="77777777" w:rsidR="00C11107" w:rsidRPr="0024302F" w:rsidDel="00042813" w:rsidRDefault="00C11107" w:rsidP="00C11107">
            <w:pPr>
              <w:tabs>
                <w:tab w:val="left" w:pos="1632"/>
              </w:tabs>
              <w:jc w:val="center"/>
              <w:rPr>
                <w:rFonts w:asciiTheme="minorHAnsi" w:hAnsiTheme="minorHAnsi" w:cstheme="minorHAnsi"/>
                <w:sz w:val="24"/>
                <w:szCs w:val="24"/>
              </w:rPr>
            </w:pPr>
            <w:r w:rsidRPr="0024302F">
              <w:rPr>
                <w:rFonts w:asciiTheme="minorHAnsi" w:hAnsiTheme="minorHAnsi" w:cstheme="minorHAnsi"/>
                <w:sz w:val="24"/>
                <w:szCs w:val="24"/>
              </w:rPr>
              <w:sym w:font="Wingdings" w:char="F0FC"/>
            </w:r>
          </w:p>
        </w:tc>
        <w:tc>
          <w:tcPr>
            <w:tcW w:w="1559" w:type="dxa"/>
          </w:tcPr>
          <w:p w14:paraId="55017E3A" w14:textId="77777777" w:rsidR="00C11107" w:rsidRPr="0024302F" w:rsidRDefault="00C11107" w:rsidP="00C11107">
            <w:pPr>
              <w:tabs>
                <w:tab w:val="left" w:pos="1632"/>
              </w:tabs>
              <w:jc w:val="center"/>
              <w:rPr>
                <w:rFonts w:asciiTheme="minorHAnsi" w:hAnsiTheme="minorHAnsi" w:cstheme="minorHAnsi"/>
                <w:sz w:val="24"/>
                <w:szCs w:val="24"/>
              </w:rPr>
            </w:pPr>
          </w:p>
        </w:tc>
      </w:tr>
      <w:tr w:rsidR="00C11107" w:rsidRPr="0024302F" w14:paraId="19B05321" w14:textId="77777777" w:rsidTr="00EC3180">
        <w:tc>
          <w:tcPr>
            <w:tcW w:w="5098" w:type="dxa"/>
          </w:tcPr>
          <w:p w14:paraId="020965C8" w14:textId="77777777" w:rsidR="00C11107" w:rsidRPr="00C11107" w:rsidRDefault="00C11107" w:rsidP="00C11107">
            <w:pPr>
              <w:autoSpaceDE w:val="0"/>
              <w:autoSpaceDN w:val="0"/>
              <w:adjustRightInd w:val="0"/>
              <w:rPr>
                <w:rFonts w:ascii="Calibri" w:hAnsi="Calibri" w:cs="Calibri"/>
                <w:sz w:val="24"/>
                <w:szCs w:val="24"/>
              </w:rPr>
            </w:pPr>
            <w:r w:rsidRPr="00C11107">
              <w:rPr>
                <w:rFonts w:ascii="Calibri" w:hAnsi="Calibri" w:cs="Calibri"/>
                <w:sz w:val="24"/>
                <w:szCs w:val="24"/>
              </w:rPr>
              <w:t xml:space="preserve">Ability to maintain effective working relationships and to promote collaborative practice with all colleagues </w:t>
            </w:r>
          </w:p>
          <w:p w14:paraId="3D925C3C" w14:textId="77777777" w:rsidR="00C11107" w:rsidRPr="00C11107" w:rsidRDefault="00C11107" w:rsidP="00C11107">
            <w:pPr>
              <w:autoSpaceDE w:val="0"/>
              <w:autoSpaceDN w:val="0"/>
              <w:adjustRightInd w:val="0"/>
              <w:rPr>
                <w:rFonts w:ascii="Calibri" w:hAnsi="Calibri" w:cs="Calibri"/>
                <w:sz w:val="24"/>
                <w:szCs w:val="24"/>
              </w:rPr>
            </w:pPr>
          </w:p>
        </w:tc>
        <w:tc>
          <w:tcPr>
            <w:tcW w:w="1701" w:type="dxa"/>
          </w:tcPr>
          <w:p w14:paraId="32E93494" w14:textId="77777777" w:rsidR="00C11107" w:rsidRPr="0024302F" w:rsidRDefault="00C11107" w:rsidP="00C11107">
            <w:pPr>
              <w:tabs>
                <w:tab w:val="left" w:pos="1632"/>
              </w:tabs>
              <w:jc w:val="center"/>
              <w:rPr>
                <w:rFonts w:asciiTheme="minorHAnsi" w:hAnsiTheme="minorHAnsi" w:cstheme="minorHAnsi"/>
                <w:sz w:val="24"/>
                <w:szCs w:val="24"/>
              </w:rPr>
            </w:pPr>
            <w:r w:rsidRPr="0024302F">
              <w:rPr>
                <w:rFonts w:asciiTheme="minorHAnsi" w:hAnsiTheme="minorHAnsi" w:cstheme="minorHAnsi"/>
                <w:sz w:val="24"/>
                <w:szCs w:val="24"/>
              </w:rPr>
              <w:sym w:font="Wingdings" w:char="F0FC"/>
            </w:r>
          </w:p>
        </w:tc>
        <w:tc>
          <w:tcPr>
            <w:tcW w:w="1559" w:type="dxa"/>
          </w:tcPr>
          <w:p w14:paraId="3792E6E3" w14:textId="77777777" w:rsidR="00C11107" w:rsidRPr="0024302F" w:rsidRDefault="00C11107" w:rsidP="00C11107">
            <w:pPr>
              <w:tabs>
                <w:tab w:val="left" w:pos="1632"/>
              </w:tabs>
              <w:jc w:val="center"/>
              <w:rPr>
                <w:rFonts w:asciiTheme="minorHAnsi" w:hAnsiTheme="minorHAnsi" w:cstheme="minorHAnsi"/>
                <w:sz w:val="24"/>
                <w:szCs w:val="24"/>
              </w:rPr>
            </w:pPr>
          </w:p>
        </w:tc>
      </w:tr>
      <w:tr w:rsidR="00C11107" w:rsidRPr="0024302F" w14:paraId="1A05B0A7" w14:textId="77777777" w:rsidTr="00EC3180">
        <w:tc>
          <w:tcPr>
            <w:tcW w:w="5098" w:type="dxa"/>
          </w:tcPr>
          <w:p w14:paraId="1C71E977" w14:textId="77777777" w:rsidR="00C11107" w:rsidRPr="00C11107" w:rsidRDefault="00C11107" w:rsidP="00C11107">
            <w:pPr>
              <w:autoSpaceDE w:val="0"/>
              <w:autoSpaceDN w:val="0"/>
              <w:adjustRightInd w:val="0"/>
              <w:rPr>
                <w:rFonts w:ascii="Calibri" w:hAnsi="Calibri" w:cs="Calibri"/>
                <w:sz w:val="24"/>
                <w:szCs w:val="24"/>
              </w:rPr>
            </w:pPr>
            <w:r w:rsidRPr="00C11107">
              <w:rPr>
                <w:rFonts w:ascii="Calibri" w:hAnsi="Calibri" w:cs="Calibri"/>
                <w:sz w:val="24"/>
                <w:szCs w:val="24"/>
              </w:rPr>
              <w:t>Demonstrate personal accountability, emotional resilience and work well under pressure</w:t>
            </w:r>
          </w:p>
          <w:p w14:paraId="591630DA" w14:textId="77777777" w:rsidR="00C11107" w:rsidRPr="00C11107" w:rsidRDefault="00C11107" w:rsidP="00C11107">
            <w:pPr>
              <w:autoSpaceDE w:val="0"/>
              <w:autoSpaceDN w:val="0"/>
              <w:adjustRightInd w:val="0"/>
              <w:rPr>
                <w:rFonts w:ascii="Calibri" w:hAnsi="Calibri" w:cs="Calibri"/>
                <w:sz w:val="24"/>
                <w:szCs w:val="24"/>
              </w:rPr>
            </w:pPr>
          </w:p>
        </w:tc>
        <w:tc>
          <w:tcPr>
            <w:tcW w:w="1701" w:type="dxa"/>
          </w:tcPr>
          <w:p w14:paraId="435D04FF" w14:textId="77777777" w:rsidR="00C11107" w:rsidRPr="0024302F" w:rsidDel="00042813" w:rsidRDefault="00C11107" w:rsidP="00C11107">
            <w:pPr>
              <w:tabs>
                <w:tab w:val="left" w:pos="1632"/>
              </w:tabs>
              <w:jc w:val="center"/>
              <w:rPr>
                <w:rFonts w:asciiTheme="minorHAnsi" w:hAnsiTheme="minorHAnsi" w:cstheme="minorHAnsi"/>
                <w:sz w:val="24"/>
                <w:szCs w:val="24"/>
              </w:rPr>
            </w:pPr>
            <w:r w:rsidRPr="00C11107">
              <w:rPr>
                <w:rFonts w:ascii="Calibri" w:hAnsi="Calibri" w:cs="Calibri"/>
                <w:sz w:val="24"/>
                <w:szCs w:val="24"/>
              </w:rPr>
              <w:sym w:font="Wingdings" w:char="F0FC"/>
            </w:r>
          </w:p>
        </w:tc>
        <w:tc>
          <w:tcPr>
            <w:tcW w:w="1559" w:type="dxa"/>
          </w:tcPr>
          <w:p w14:paraId="62957065" w14:textId="77777777" w:rsidR="00C11107" w:rsidRPr="0024302F" w:rsidRDefault="00C11107" w:rsidP="00C11107">
            <w:pPr>
              <w:tabs>
                <w:tab w:val="left" w:pos="1632"/>
              </w:tabs>
              <w:jc w:val="center"/>
              <w:rPr>
                <w:rFonts w:asciiTheme="minorHAnsi" w:hAnsiTheme="minorHAnsi" w:cstheme="minorHAnsi"/>
                <w:sz w:val="24"/>
                <w:szCs w:val="24"/>
              </w:rPr>
            </w:pPr>
          </w:p>
        </w:tc>
      </w:tr>
      <w:tr w:rsidR="00C11107" w:rsidRPr="0024302F" w14:paraId="79B8EEC3" w14:textId="77777777" w:rsidTr="00EC3180">
        <w:tc>
          <w:tcPr>
            <w:tcW w:w="5098" w:type="dxa"/>
          </w:tcPr>
          <w:p w14:paraId="6756C7F7" w14:textId="77777777" w:rsidR="00C11107" w:rsidRPr="00C11107" w:rsidRDefault="00C11107" w:rsidP="00C11107">
            <w:pPr>
              <w:autoSpaceDE w:val="0"/>
              <w:autoSpaceDN w:val="0"/>
              <w:adjustRightInd w:val="0"/>
              <w:rPr>
                <w:rFonts w:ascii="Calibri" w:hAnsi="Calibri" w:cs="Calibri"/>
                <w:sz w:val="24"/>
                <w:szCs w:val="24"/>
              </w:rPr>
            </w:pPr>
            <w:r w:rsidRPr="00C11107">
              <w:rPr>
                <w:rFonts w:ascii="Calibri" w:hAnsi="Calibri" w:cs="Calibri"/>
                <w:sz w:val="24"/>
                <w:szCs w:val="24"/>
              </w:rPr>
              <w:t xml:space="preserve">Ability to organise, plan and prioritise on own initiative, including when under pressure and meeting deadlines  </w:t>
            </w:r>
          </w:p>
          <w:p w14:paraId="07422BA5" w14:textId="77777777" w:rsidR="00C11107" w:rsidRPr="00C11107" w:rsidRDefault="00C11107" w:rsidP="00C11107">
            <w:pPr>
              <w:autoSpaceDE w:val="0"/>
              <w:autoSpaceDN w:val="0"/>
              <w:adjustRightInd w:val="0"/>
              <w:rPr>
                <w:rFonts w:ascii="Calibri" w:hAnsi="Calibri" w:cs="Calibri"/>
                <w:sz w:val="24"/>
                <w:szCs w:val="24"/>
              </w:rPr>
            </w:pPr>
          </w:p>
        </w:tc>
        <w:tc>
          <w:tcPr>
            <w:tcW w:w="1701" w:type="dxa"/>
          </w:tcPr>
          <w:p w14:paraId="10911569" w14:textId="77777777" w:rsidR="00C11107" w:rsidRPr="0024302F" w:rsidRDefault="00C11107" w:rsidP="00C11107">
            <w:pPr>
              <w:tabs>
                <w:tab w:val="left" w:pos="1632"/>
              </w:tabs>
              <w:jc w:val="center"/>
              <w:rPr>
                <w:rFonts w:asciiTheme="minorHAnsi" w:hAnsiTheme="minorHAnsi" w:cstheme="minorHAnsi"/>
                <w:sz w:val="24"/>
                <w:szCs w:val="24"/>
              </w:rPr>
            </w:pPr>
            <w:r w:rsidRPr="00C11107">
              <w:rPr>
                <w:rFonts w:ascii="Calibri" w:hAnsi="Calibri" w:cs="Calibri"/>
                <w:sz w:val="24"/>
                <w:szCs w:val="24"/>
              </w:rPr>
              <w:sym w:font="Wingdings" w:char="F0FC"/>
            </w:r>
          </w:p>
        </w:tc>
        <w:tc>
          <w:tcPr>
            <w:tcW w:w="1559" w:type="dxa"/>
          </w:tcPr>
          <w:p w14:paraId="28EF2707" w14:textId="77777777" w:rsidR="00C11107" w:rsidRPr="0024302F" w:rsidRDefault="00C11107" w:rsidP="00C11107">
            <w:pPr>
              <w:tabs>
                <w:tab w:val="left" w:pos="1632"/>
              </w:tabs>
              <w:jc w:val="center"/>
              <w:rPr>
                <w:rFonts w:asciiTheme="minorHAnsi" w:hAnsiTheme="minorHAnsi" w:cstheme="minorHAnsi"/>
                <w:sz w:val="24"/>
                <w:szCs w:val="24"/>
              </w:rPr>
            </w:pPr>
          </w:p>
        </w:tc>
      </w:tr>
      <w:tr w:rsidR="00C11107" w:rsidRPr="0024302F" w14:paraId="0D65413C" w14:textId="77777777" w:rsidTr="00EC3180">
        <w:tc>
          <w:tcPr>
            <w:tcW w:w="5098" w:type="dxa"/>
          </w:tcPr>
          <w:p w14:paraId="46ACAA06" w14:textId="77777777" w:rsidR="00C11107" w:rsidRPr="00C11107" w:rsidRDefault="00C11107" w:rsidP="00C11107">
            <w:pPr>
              <w:autoSpaceDE w:val="0"/>
              <w:autoSpaceDN w:val="0"/>
              <w:adjustRightInd w:val="0"/>
              <w:rPr>
                <w:rFonts w:ascii="Calibri" w:hAnsi="Calibri" w:cs="Calibri"/>
                <w:sz w:val="24"/>
                <w:szCs w:val="24"/>
              </w:rPr>
            </w:pPr>
            <w:r w:rsidRPr="00C11107">
              <w:rPr>
                <w:rFonts w:ascii="Calibri" w:hAnsi="Calibri" w:cs="Calibri"/>
                <w:sz w:val="24"/>
                <w:szCs w:val="24"/>
              </w:rPr>
              <w:t>High level of written and oral communication skills</w:t>
            </w:r>
          </w:p>
        </w:tc>
        <w:tc>
          <w:tcPr>
            <w:tcW w:w="1701" w:type="dxa"/>
          </w:tcPr>
          <w:p w14:paraId="69037355" w14:textId="77777777" w:rsidR="00C11107" w:rsidRPr="0024302F" w:rsidRDefault="00C11107" w:rsidP="00EC3180">
            <w:pPr>
              <w:tabs>
                <w:tab w:val="left" w:pos="1632"/>
              </w:tabs>
              <w:jc w:val="center"/>
              <w:rPr>
                <w:rFonts w:asciiTheme="minorHAnsi" w:hAnsiTheme="minorHAnsi" w:cstheme="minorHAnsi"/>
                <w:sz w:val="24"/>
                <w:szCs w:val="24"/>
              </w:rPr>
            </w:pPr>
            <w:r w:rsidRPr="00C11107">
              <w:rPr>
                <w:rFonts w:ascii="Calibri" w:hAnsi="Calibri" w:cs="Calibri"/>
                <w:sz w:val="24"/>
                <w:szCs w:val="24"/>
              </w:rPr>
              <w:sym w:font="Wingdings" w:char="F0FC"/>
            </w:r>
          </w:p>
        </w:tc>
        <w:tc>
          <w:tcPr>
            <w:tcW w:w="1559" w:type="dxa"/>
          </w:tcPr>
          <w:p w14:paraId="446C64D6" w14:textId="77777777" w:rsidR="00C11107" w:rsidRPr="0024302F" w:rsidRDefault="00C11107" w:rsidP="00EC3180">
            <w:pPr>
              <w:tabs>
                <w:tab w:val="left" w:pos="1632"/>
              </w:tabs>
              <w:jc w:val="center"/>
              <w:rPr>
                <w:rFonts w:asciiTheme="minorHAnsi" w:hAnsiTheme="minorHAnsi" w:cstheme="minorHAnsi"/>
                <w:sz w:val="24"/>
                <w:szCs w:val="24"/>
              </w:rPr>
            </w:pPr>
          </w:p>
        </w:tc>
      </w:tr>
      <w:tr w:rsidR="00C11107" w:rsidRPr="0024302F" w14:paraId="6593A9F8" w14:textId="77777777" w:rsidTr="00EC3180">
        <w:tc>
          <w:tcPr>
            <w:tcW w:w="5098" w:type="dxa"/>
          </w:tcPr>
          <w:p w14:paraId="008445F6" w14:textId="77777777" w:rsidR="00C11107" w:rsidRPr="00C11107" w:rsidRDefault="00C11107" w:rsidP="00C11107">
            <w:pPr>
              <w:autoSpaceDE w:val="0"/>
              <w:autoSpaceDN w:val="0"/>
              <w:adjustRightInd w:val="0"/>
              <w:rPr>
                <w:rFonts w:ascii="Calibri" w:hAnsi="Calibri" w:cs="Calibri"/>
                <w:sz w:val="24"/>
                <w:szCs w:val="24"/>
              </w:rPr>
            </w:pPr>
            <w:r w:rsidRPr="00C11107">
              <w:rPr>
                <w:rFonts w:ascii="Calibri" w:hAnsi="Calibri" w:cs="Calibri"/>
                <w:sz w:val="24"/>
                <w:szCs w:val="24"/>
              </w:rPr>
              <w:t>Knowledge of and ability to work to policies and procedures, including confidentiality, safeguarding, lone working, information governance, and health and safety</w:t>
            </w:r>
          </w:p>
          <w:p w14:paraId="6D7C9374" w14:textId="77777777" w:rsidR="00C11107" w:rsidRPr="005D5CCB" w:rsidRDefault="00C11107" w:rsidP="00C11107">
            <w:pPr>
              <w:autoSpaceDE w:val="0"/>
              <w:autoSpaceDN w:val="0"/>
              <w:adjustRightInd w:val="0"/>
              <w:rPr>
                <w:rFonts w:cs="Arial"/>
              </w:rPr>
            </w:pPr>
          </w:p>
        </w:tc>
        <w:tc>
          <w:tcPr>
            <w:tcW w:w="1701" w:type="dxa"/>
          </w:tcPr>
          <w:p w14:paraId="5F31C5F9" w14:textId="77777777" w:rsidR="00C11107" w:rsidRPr="0024302F" w:rsidDel="00042813" w:rsidRDefault="00C11107" w:rsidP="00C11107">
            <w:pPr>
              <w:tabs>
                <w:tab w:val="left" w:pos="1632"/>
              </w:tabs>
              <w:jc w:val="center"/>
              <w:rPr>
                <w:rFonts w:asciiTheme="minorHAnsi" w:hAnsiTheme="minorHAnsi" w:cstheme="minorHAnsi"/>
                <w:sz w:val="24"/>
                <w:szCs w:val="24"/>
              </w:rPr>
            </w:pPr>
            <w:r w:rsidRPr="0024302F">
              <w:rPr>
                <w:rFonts w:asciiTheme="minorHAnsi" w:hAnsiTheme="minorHAnsi" w:cstheme="minorHAnsi"/>
                <w:sz w:val="24"/>
                <w:szCs w:val="24"/>
              </w:rPr>
              <w:sym w:font="Wingdings" w:char="F0FC"/>
            </w:r>
          </w:p>
        </w:tc>
        <w:tc>
          <w:tcPr>
            <w:tcW w:w="1559" w:type="dxa"/>
          </w:tcPr>
          <w:p w14:paraId="1384B801" w14:textId="77777777" w:rsidR="00C11107" w:rsidRPr="0024302F" w:rsidRDefault="00C11107" w:rsidP="00C11107">
            <w:pPr>
              <w:tabs>
                <w:tab w:val="left" w:pos="1632"/>
              </w:tabs>
              <w:jc w:val="center"/>
              <w:rPr>
                <w:rFonts w:asciiTheme="minorHAnsi" w:hAnsiTheme="minorHAnsi" w:cstheme="minorHAnsi"/>
                <w:sz w:val="24"/>
                <w:szCs w:val="24"/>
              </w:rPr>
            </w:pPr>
          </w:p>
        </w:tc>
      </w:tr>
      <w:tr w:rsidR="00C11107" w:rsidRPr="0024302F" w14:paraId="10DDAA7C" w14:textId="77777777" w:rsidTr="0024302F">
        <w:tc>
          <w:tcPr>
            <w:tcW w:w="5098" w:type="dxa"/>
            <w:shd w:val="clear" w:color="auto" w:fill="D9D9D9"/>
          </w:tcPr>
          <w:p w14:paraId="6CEC845B" w14:textId="77777777" w:rsidR="00C11107" w:rsidRPr="0024302F" w:rsidRDefault="00C11107" w:rsidP="00C11107">
            <w:pPr>
              <w:autoSpaceDE w:val="0"/>
              <w:autoSpaceDN w:val="0"/>
              <w:adjustRightInd w:val="0"/>
              <w:rPr>
                <w:rFonts w:asciiTheme="minorHAnsi" w:hAnsiTheme="minorHAnsi" w:cstheme="minorHAnsi"/>
                <w:b/>
                <w:sz w:val="24"/>
                <w:szCs w:val="24"/>
              </w:rPr>
            </w:pPr>
            <w:r w:rsidRPr="0024302F">
              <w:rPr>
                <w:rFonts w:asciiTheme="minorHAnsi" w:hAnsiTheme="minorHAnsi" w:cstheme="minorHAnsi"/>
                <w:b/>
                <w:sz w:val="24"/>
                <w:szCs w:val="24"/>
              </w:rPr>
              <w:t>Other requirements</w:t>
            </w:r>
          </w:p>
        </w:tc>
        <w:tc>
          <w:tcPr>
            <w:tcW w:w="1701" w:type="dxa"/>
            <w:shd w:val="clear" w:color="auto" w:fill="D9D9D9"/>
          </w:tcPr>
          <w:p w14:paraId="489E7B2A" w14:textId="77777777" w:rsidR="00C11107" w:rsidRPr="0024302F" w:rsidRDefault="00C11107" w:rsidP="00C11107">
            <w:pPr>
              <w:autoSpaceDE w:val="0"/>
              <w:autoSpaceDN w:val="0"/>
              <w:adjustRightInd w:val="0"/>
              <w:rPr>
                <w:rFonts w:asciiTheme="minorHAnsi" w:hAnsiTheme="minorHAnsi" w:cstheme="minorHAnsi"/>
                <w:b/>
                <w:sz w:val="24"/>
                <w:szCs w:val="24"/>
              </w:rPr>
            </w:pPr>
            <w:r w:rsidRPr="0024302F">
              <w:rPr>
                <w:rFonts w:asciiTheme="minorHAnsi" w:hAnsiTheme="minorHAnsi" w:cstheme="minorHAnsi"/>
                <w:b/>
                <w:sz w:val="24"/>
                <w:szCs w:val="24"/>
              </w:rPr>
              <w:t>Essential</w:t>
            </w:r>
          </w:p>
        </w:tc>
        <w:tc>
          <w:tcPr>
            <w:tcW w:w="1559" w:type="dxa"/>
            <w:shd w:val="clear" w:color="auto" w:fill="D9D9D9"/>
          </w:tcPr>
          <w:p w14:paraId="02E7C783" w14:textId="77777777" w:rsidR="00C11107" w:rsidRPr="0024302F" w:rsidRDefault="00C11107" w:rsidP="00C11107">
            <w:pPr>
              <w:autoSpaceDE w:val="0"/>
              <w:autoSpaceDN w:val="0"/>
              <w:adjustRightInd w:val="0"/>
              <w:rPr>
                <w:rFonts w:asciiTheme="minorHAnsi" w:hAnsiTheme="minorHAnsi" w:cstheme="minorHAnsi"/>
                <w:b/>
                <w:sz w:val="24"/>
                <w:szCs w:val="24"/>
              </w:rPr>
            </w:pPr>
            <w:r w:rsidRPr="0024302F">
              <w:rPr>
                <w:rFonts w:asciiTheme="minorHAnsi" w:hAnsiTheme="minorHAnsi" w:cstheme="minorHAnsi"/>
                <w:b/>
                <w:sz w:val="24"/>
                <w:szCs w:val="24"/>
              </w:rPr>
              <w:t>Desirable</w:t>
            </w:r>
          </w:p>
        </w:tc>
      </w:tr>
      <w:tr w:rsidR="00C11107" w:rsidRPr="0024302F" w14:paraId="1CAE22FD" w14:textId="77777777" w:rsidTr="00EC3180">
        <w:tc>
          <w:tcPr>
            <w:tcW w:w="5098" w:type="dxa"/>
          </w:tcPr>
          <w:p w14:paraId="22E20BE0" w14:textId="77777777" w:rsidR="00C11107" w:rsidRPr="0024302F" w:rsidRDefault="00C11107" w:rsidP="00C11107">
            <w:pPr>
              <w:tabs>
                <w:tab w:val="left" w:pos="1632"/>
              </w:tabs>
              <w:rPr>
                <w:rFonts w:asciiTheme="minorHAnsi" w:hAnsiTheme="minorHAnsi" w:cstheme="minorHAnsi"/>
                <w:sz w:val="24"/>
                <w:szCs w:val="24"/>
              </w:rPr>
            </w:pPr>
            <w:r w:rsidRPr="0024302F">
              <w:rPr>
                <w:rFonts w:asciiTheme="minorHAnsi" w:hAnsiTheme="minorHAnsi" w:cstheme="minorHAnsi"/>
                <w:sz w:val="24"/>
                <w:szCs w:val="24"/>
              </w:rPr>
              <w:t>Disclosure Barring Service (DBS) check</w:t>
            </w:r>
          </w:p>
          <w:p w14:paraId="54EE5D07" w14:textId="77777777" w:rsidR="00C11107" w:rsidRPr="0024302F" w:rsidRDefault="00C11107" w:rsidP="00C11107">
            <w:pPr>
              <w:tabs>
                <w:tab w:val="left" w:pos="1632"/>
              </w:tabs>
              <w:rPr>
                <w:rFonts w:asciiTheme="minorHAnsi" w:hAnsiTheme="minorHAnsi" w:cstheme="minorHAnsi"/>
                <w:sz w:val="24"/>
                <w:szCs w:val="24"/>
              </w:rPr>
            </w:pPr>
          </w:p>
        </w:tc>
        <w:tc>
          <w:tcPr>
            <w:tcW w:w="1701" w:type="dxa"/>
          </w:tcPr>
          <w:p w14:paraId="5773A86A" w14:textId="77777777" w:rsidR="00C11107" w:rsidRPr="0024302F" w:rsidRDefault="00C11107" w:rsidP="00C11107">
            <w:pPr>
              <w:tabs>
                <w:tab w:val="left" w:pos="1632"/>
              </w:tabs>
              <w:jc w:val="center"/>
              <w:rPr>
                <w:rFonts w:asciiTheme="minorHAnsi" w:hAnsiTheme="minorHAnsi" w:cstheme="minorHAnsi"/>
                <w:sz w:val="24"/>
                <w:szCs w:val="24"/>
              </w:rPr>
            </w:pPr>
            <w:r w:rsidRPr="0024302F">
              <w:rPr>
                <w:rFonts w:asciiTheme="minorHAnsi" w:hAnsiTheme="minorHAnsi" w:cstheme="minorHAnsi"/>
                <w:sz w:val="24"/>
                <w:szCs w:val="24"/>
              </w:rPr>
              <w:sym w:font="Wingdings" w:char="F0FC"/>
            </w:r>
          </w:p>
        </w:tc>
        <w:tc>
          <w:tcPr>
            <w:tcW w:w="1559" w:type="dxa"/>
          </w:tcPr>
          <w:p w14:paraId="0B10C04E" w14:textId="77777777" w:rsidR="00C11107" w:rsidRPr="0024302F" w:rsidRDefault="00C11107" w:rsidP="00C11107">
            <w:pPr>
              <w:tabs>
                <w:tab w:val="left" w:pos="1632"/>
              </w:tabs>
              <w:jc w:val="center"/>
              <w:rPr>
                <w:rFonts w:asciiTheme="minorHAnsi" w:hAnsiTheme="minorHAnsi" w:cstheme="minorHAnsi"/>
                <w:sz w:val="24"/>
                <w:szCs w:val="24"/>
              </w:rPr>
            </w:pPr>
          </w:p>
        </w:tc>
      </w:tr>
      <w:tr w:rsidR="00C11107" w:rsidRPr="0024302F" w14:paraId="33FEFA87" w14:textId="77777777" w:rsidTr="00EC3180">
        <w:tc>
          <w:tcPr>
            <w:tcW w:w="5098" w:type="dxa"/>
          </w:tcPr>
          <w:p w14:paraId="5F8115A8" w14:textId="77777777" w:rsidR="00C11107" w:rsidRPr="00C11107" w:rsidRDefault="00C11107" w:rsidP="00B313BA">
            <w:pPr>
              <w:autoSpaceDE w:val="0"/>
              <w:autoSpaceDN w:val="0"/>
              <w:adjustRightInd w:val="0"/>
              <w:rPr>
                <w:rFonts w:ascii="Calibri" w:hAnsi="Calibri" w:cs="Calibri"/>
                <w:sz w:val="24"/>
                <w:szCs w:val="24"/>
              </w:rPr>
            </w:pPr>
            <w:r w:rsidRPr="00C11107">
              <w:rPr>
                <w:rFonts w:ascii="Calibri" w:hAnsi="Calibri" w:cs="Calibri"/>
                <w:sz w:val="24"/>
                <w:szCs w:val="24"/>
              </w:rPr>
              <w:t>Willingness to work flexible hours when required to meet work demands</w:t>
            </w:r>
          </w:p>
        </w:tc>
        <w:tc>
          <w:tcPr>
            <w:tcW w:w="1701" w:type="dxa"/>
          </w:tcPr>
          <w:p w14:paraId="7628AE63" w14:textId="77777777" w:rsidR="00C11107" w:rsidRPr="0024302F" w:rsidRDefault="00C11107" w:rsidP="00C11107">
            <w:pPr>
              <w:tabs>
                <w:tab w:val="left" w:pos="1632"/>
              </w:tabs>
              <w:jc w:val="center"/>
              <w:rPr>
                <w:rFonts w:asciiTheme="minorHAnsi" w:hAnsiTheme="minorHAnsi" w:cstheme="minorHAnsi"/>
                <w:sz w:val="24"/>
                <w:szCs w:val="24"/>
              </w:rPr>
            </w:pPr>
            <w:r w:rsidRPr="0024302F">
              <w:rPr>
                <w:rFonts w:asciiTheme="minorHAnsi" w:hAnsiTheme="minorHAnsi" w:cstheme="minorHAnsi"/>
                <w:sz w:val="24"/>
                <w:szCs w:val="24"/>
              </w:rPr>
              <w:sym w:font="Wingdings" w:char="F0FC"/>
            </w:r>
          </w:p>
        </w:tc>
        <w:tc>
          <w:tcPr>
            <w:tcW w:w="1559" w:type="dxa"/>
          </w:tcPr>
          <w:p w14:paraId="11B6FC6F" w14:textId="77777777" w:rsidR="00C11107" w:rsidRPr="0024302F" w:rsidRDefault="00C11107" w:rsidP="00C11107">
            <w:pPr>
              <w:tabs>
                <w:tab w:val="left" w:pos="1632"/>
              </w:tabs>
              <w:jc w:val="center"/>
              <w:rPr>
                <w:rFonts w:asciiTheme="minorHAnsi" w:hAnsiTheme="minorHAnsi" w:cstheme="minorHAnsi"/>
                <w:sz w:val="24"/>
                <w:szCs w:val="24"/>
              </w:rPr>
            </w:pPr>
          </w:p>
        </w:tc>
      </w:tr>
      <w:tr w:rsidR="00C11107" w:rsidRPr="0024302F" w14:paraId="08538ABC" w14:textId="77777777" w:rsidTr="00EC3180">
        <w:tc>
          <w:tcPr>
            <w:tcW w:w="5098" w:type="dxa"/>
          </w:tcPr>
          <w:p w14:paraId="57DDDC77" w14:textId="77777777" w:rsidR="00C11107" w:rsidRPr="00C11107" w:rsidRDefault="00C11107" w:rsidP="00C11107">
            <w:pPr>
              <w:autoSpaceDE w:val="0"/>
              <w:autoSpaceDN w:val="0"/>
              <w:adjustRightInd w:val="0"/>
              <w:rPr>
                <w:rFonts w:ascii="Calibri" w:hAnsi="Calibri" w:cs="Calibri"/>
                <w:sz w:val="24"/>
                <w:szCs w:val="24"/>
              </w:rPr>
            </w:pPr>
            <w:r w:rsidRPr="00C11107">
              <w:rPr>
                <w:rFonts w:ascii="Calibri" w:hAnsi="Calibri" w:cs="Calibri"/>
                <w:sz w:val="24"/>
                <w:szCs w:val="24"/>
              </w:rPr>
              <w:t>Access to own transport and ability to travel across the locality on a regular basis, including to visit people in their own home</w:t>
            </w:r>
          </w:p>
          <w:p w14:paraId="755FAFBF" w14:textId="77777777" w:rsidR="00C11107" w:rsidRPr="00C11107" w:rsidRDefault="00C11107" w:rsidP="00C11107">
            <w:pPr>
              <w:autoSpaceDE w:val="0"/>
              <w:autoSpaceDN w:val="0"/>
              <w:adjustRightInd w:val="0"/>
              <w:rPr>
                <w:rFonts w:ascii="Calibri" w:hAnsi="Calibri" w:cs="Calibri"/>
                <w:sz w:val="24"/>
                <w:szCs w:val="24"/>
              </w:rPr>
            </w:pPr>
          </w:p>
        </w:tc>
        <w:tc>
          <w:tcPr>
            <w:tcW w:w="1701" w:type="dxa"/>
          </w:tcPr>
          <w:p w14:paraId="72E62F84" w14:textId="77777777" w:rsidR="00C11107" w:rsidRPr="0024302F" w:rsidRDefault="00C11107" w:rsidP="00C11107">
            <w:pPr>
              <w:tabs>
                <w:tab w:val="left" w:pos="1632"/>
              </w:tabs>
              <w:jc w:val="center"/>
              <w:rPr>
                <w:rFonts w:asciiTheme="minorHAnsi" w:hAnsiTheme="minorHAnsi" w:cstheme="minorHAnsi"/>
                <w:sz w:val="24"/>
                <w:szCs w:val="24"/>
              </w:rPr>
            </w:pPr>
            <w:r w:rsidRPr="0024302F">
              <w:rPr>
                <w:rFonts w:asciiTheme="minorHAnsi" w:hAnsiTheme="minorHAnsi" w:cstheme="minorHAnsi"/>
                <w:sz w:val="24"/>
                <w:szCs w:val="24"/>
              </w:rPr>
              <w:sym w:font="Wingdings" w:char="F0FC"/>
            </w:r>
            <w:r w:rsidRPr="0024302F">
              <w:rPr>
                <w:rFonts w:asciiTheme="minorHAnsi" w:hAnsiTheme="minorHAnsi" w:cstheme="minorHAnsi"/>
                <w:sz w:val="24"/>
                <w:szCs w:val="24"/>
              </w:rPr>
              <w:t xml:space="preserve"> </w:t>
            </w:r>
          </w:p>
        </w:tc>
        <w:tc>
          <w:tcPr>
            <w:tcW w:w="1559" w:type="dxa"/>
          </w:tcPr>
          <w:p w14:paraId="03B9C1FC" w14:textId="77777777" w:rsidR="00C11107" w:rsidRPr="0024302F" w:rsidRDefault="00C11107" w:rsidP="00C11107">
            <w:pPr>
              <w:tabs>
                <w:tab w:val="left" w:pos="1632"/>
              </w:tabs>
              <w:jc w:val="center"/>
              <w:rPr>
                <w:rFonts w:asciiTheme="minorHAnsi" w:hAnsiTheme="minorHAnsi" w:cstheme="minorHAnsi"/>
                <w:sz w:val="24"/>
                <w:szCs w:val="24"/>
              </w:rPr>
            </w:pPr>
          </w:p>
        </w:tc>
      </w:tr>
      <w:tr w:rsidR="00C11107" w:rsidRPr="0024302F" w14:paraId="03FBFE3D" w14:textId="77777777" w:rsidTr="00EC3180">
        <w:tc>
          <w:tcPr>
            <w:tcW w:w="5098" w:type="dxa"/>
          </w:tcPr>
          <w:p w14:paraId="07FE0BE4" w14:textId="77777777" w:rsidR="00C11107" w:rsidRPr="00C11107" w:rsidRDefault="00C11107" w:rsidP="00C11107">
            <w:pPr>
              <w:autoSpaceDE w:val="0"/>
              <w:autoSpaceDN w:val="0"/>
              <w:adjustRightInd w:val="0"/>
              <w:rPr>
                <w:rFonts w:ascii="Calibri" w:hAnsi="Calibri" w:cs="Calibri"/>
                <w:sz w:val="24"/>
                <w:szCs w:val="24"/>
              </w:rPr>
            </w:pPr>
            <w:r w:rsidRPr="00C11107">
              <w:rPr>
                <w:rFonts w:ascii="Calibri" w:hAnsi="Calibri" w:cs="Calibri"/>
                <w:sz w:val="24"/>
                <w:szCs w:val="24"/>
              </w:rPr>
              <w:t>Clear polite telephone manner</w:t>
            </w:r>
          </w:p>
          <w:p w14:paraId="381AE925" w14:textId="77777777" w:rsidR="00C11107" w:rsidRPr="00C11107" w:rsidRDefault="00C11107" w:rsidP="00C11107">
            <w:pPr>
              <w:autoSpaceDE w:val="0"/>
              <w:autoSpaceDN w:val="0"/>
              <w:adjustRightInd w:val="0"/>
              <w:rPr>
                <w:rFonts w:ascii="Calibri" w:hAnsi="Calibri" w:cs="Calibri"/>
                <w:sz w:val="24"/>
                <w:szCs w:val="24"/>
              </w:rPr>
            </w:pPr>
          </w:p>
        </w:tc>
        <w:tc>
          <w:tcPr>
            <w:tcW w:w="1701" w:type="dxa"/>
          </w:tcPr>
          <w:p w14:paraId="7B6EF692" w14:textId="77777777" w:rsidR="00C11107" w:rsidRPr="0024302F" w:rsidRDefault="00C11107" w:rsidP="00C11107">
            <w:pPr>
              <w:tabs>
                <w:tab w:val="left" w:pos="1632"/>
              </w:tabs>
              <w:jc w:val="center"/>
              <w:rPr>
                <w:rFonts w:asciiTheme="minorHAnsi" w:hAnsiTheme="minorHAnsi" w:cstheme="minorHAnsi"/>
                <w:sz w:val="24"/>
                <w:szCs w:val="24"/>
              </w:rPr>
            </w:pPr>
          </w:p>
        </w:tc>
        <w:tc>
          <w:tcPr>
            <w:tcW w:w="1559" w:type="dxa"/>
          </w:tcPr>
          <w:p w14:paraId="6AF63FD7" w14:textId="77777777" w:rsidR="00C11107" w:rsidRPr="0024302F" w:rsidRDefault="00C11107" w:rsidP="00C11107">
            <w:pPr>
              <w:tabs>
                <w:tab w:val="left" w:pos="1632"/>
              </w:tabs>
              <w:jc w:val="center"/>
              <w:rPr>
                <w:rFonts w:asciiTheme="minorHAnsi" w:hAnsiTheme="minorHAnsi" w:cstheme="minorHAnsi"/>
                <w:sz w:val="24"/>
                <w:szCs w:val="24"/>
              </w:rPr>
            </w:pPr>
            <w:r w:rsidRPr="0095757E">
              <w:rPr>
                <w:rFonts w:ascii="Calibri" w:hAnsi="Calibri" w:cs="Calibri"/>
                <w:sz w:val="24"/>
                <w:szCs w:val="24"/>
              </w:rPr>
              <w:sym w:font="Wingdings" w:char="F0FC"/>
            </w:r>
          </w:p>
        </w:tc>
      </w:tr>
      <w:tr w:rsidR="00C11107" w:rsidRPr="0024302F" w14:paraId="78B18497" w14:textId="77777777" w:rsidTr="00EC3180">
        <w:tc>
          <w:tcPr>
            <w:tcW w:w="5098" w:type="dxa"/>
          </w:tcPr>
          <w:p w14:paraId="7555299F" w14:textId="77777777" w:rsidR="00C11107" w:rsidRPr="00C11107" w:rsidRDefault="00C11107" w:rsidP="00C11107">
            <w:pPr>
              <w:autoSpaceDE w:val="0"/>
              <w:autoSpaceDN w:val="0"/>
              <w:adjustRightInd w:val="0"/>
              <w:rPr>
                <w:rFonts w:ascii="Calibri" w:hAnsi="Calibri" w:cs="Calibri"/>
                <w:sz w:val="24"/>
                <w:szCs w:val="24"/>
              </w:rPr>
            </w:pPr>
            <w:r w:rsidRPr="00C11107">
              <w:rPr>
                <w:rFonts w:ascii="Calibri" w:hAnsi="Calibri" w:cs="Calibri"/>
                <w:sz w:val="24"/>
                <w:szCs w:val="24"/>
              </w:rPr>
              <w:t>Knowledge of IT systems, including ability to use word processing skills, emails and the internet to create simple plans and reports</w:t>
            </w:r>
          </w:p>
          <w:p w14:paraId="5F2AB331" w14:textId="77777777" w:rsidR="00C11107" w:rsidRPr="00C11107" w:rsidRDefault="00C11107" w:rsidP="00C11107">
            <w:pPr>
              <w:autoSpaceDE w:val="0"/>
              <w:autoSpaceDN w:val="0"/>
              <w:adjustRightInd w:val="0"/>
              <w:rPr>
                <w:rFonts w:ascii="Calibri" w:hAnsi="Calibri" w:cs="Calibri"/>
                <w:sz w:val="24"/>
                <w:szCs w:val="24"/>
              </w:rPr>
            </w:pPr>
          </w:p>
        </w:tc>
        <w:tc>
          <w:tcPr>
            <w:tcW w:w="1701" w:type="dxa"/>
          </w:tcPr>
          <w:p w14:paraId="04295784" w14:textId="77777777" w:rsidR="00C11107" w:rsidRPr="0024302F" w:rsidRDefault="00C11107" w:rsidP="00C11107">
            <w:pPr>
              <w:tabs>
                <w:tab w:val="left" w:pos="1632"/>
              </w:tabs>
              <w:jc w:val="center"/>
              <w:rPr>
                <w:rFonts w:asciiTheme="minorHAnsi" w:hAnsiTheme="minorHAnsi" w:cstheme="minorHAnsi"/>
                <w:sz w:val="24"/>
                <w:szCs w:val="24"/>
              </w:rPr>
            </w:pPr>
          </w:p>
        </w:tc>
        <w:tc>
          <w:tcPr>
            <w:tcW w:w="1559" w:type="dxa"/>
          </w:tcPr>
          <w:p w14:paraId="410F07F8" w14:textId="77777777" w:rsidR="00C11107" w:rsidRPr="0024302F" w:rsidRDefault="00B313BA" w:rsidP="00C11107">
            <w:pPr>
              <w:tabs>
                <w:tab w:val="left" w:pos="1632"/>
              </w:tabs>
              <w:jc w:val="center"/>
              <w:rPr>
                <w:rFonts w:asciiTheme="minorHAnsi" w:hAnsiTheme="minorHAnsi" w:cstheme="minorHAnsi"/>
                <w:sz w:val="24"/>
                <w:szCs w:val="24"/>
              </w:rPr>
            </w:pPr>
            <w:r w:rsidRPr="0095757E">
              <w:rPr>
                <w:rFonts w:ascii="Calibri" w:hAnsi="Calibri" w:cs="Calibri"/>
                <w:sz w:val="24"/>
                <w:szCs w:val="24"/>
              </w:rPr>
              <w:sym w:font="Wingdings" w:char="F0FC"/>
            </w:r>
          </w:p>
        </w:tc>
      </w:tr>
      <w:tr w:rsidR="00C11107" w:rsidRPr="0024302F" w14:paraId="4D06BB2D" w14:textId="77777777" w:rsidTr="00EC3180">
        <w:tc>
          <w:tcPr>
            <w:tcW w:w="5098" w:type="dxa"/>
          </w:tcPr>
          <w:p w14:paraId="4D388A58" w14:textId="77777777" w:rsidR="00C11107" w:rsidRPr="00C11107" w:rsidRDefault="00C11107" w:rsidP="00C11107">
            <w:pPr>
              <w:autoSpaceDE w:val="0"/>
              <w:autoSpaceDN w:val="0"/>
              <w:adjustRightInd w:val="0"/>
              <w:rPr>
                <w:rFonts w:ascii="Calibri" w:hAnsi="Calibri" w:cs="Calibri"/>
                <w:sz w:val="24"/>
                <w:szCs w:val="24"/>
              </w:rPr>
            </w:pPr>
            <w:r w:rsidRPr="00C11107">
              <w:rPr>
                <w:rFonts w:ascii="Calibri" w:hAnsi="Calibri" w:cs="Calibri"/>
                <w:sz w:val="24"/>
                <w:szCs w:val="24"/>
              </w:rPr>
              <w:t>Has previously worked in a primary care setting or a Primary Care Network</w:t>
            </w:r>
          </w:p>
          <w:p w14:paraId="0D20249E" w14:textId="77777777" w:rsidR="00C11107" w:rsidRPr="00C11107" w:rsidRDefault="00C11107" w:rsidP="00C11107">
            <w:pPr>
              <w:autoSpaceDE w:val="0"/>
              <w:autoSpaceDN w:val="0"/>
              <w:adjustRightInd w:val="0"/>
              <w:rPr>
                <w:rFonts w:ascii="Calibri" w:hAnsi="Calibri" w:cs="Calibri"/>
                <w:sz w:val="24"/>
                <w:szCs w:val="24"/>
              </w:rPr>
            </w:pPr>
          </w:p>
        </w:tc>
        <w:tc>
          <w:tcPr>
            <w:tcW w:w="1701" w:type="dxa"/>
          </w:tcPr>
          <w:p w14:paraId="2529824A" w14:textId="77777777" w:rsidR="00C11107" w:rsidRPr="0024302F" w:rsidRDefault="00C11107" w:rsidP="00C11107">
            <w:pPr>
              <w:tabs>
                <w:tab w:val="left" w:pos="1632"/>
              </w:tabs>
              <w:jc w:val="center"/>
              <w:rPr>
                <w:rFonts w:asciiTheme="minorHAnsi" w:hAnsiTheme="minorHAnsi" w:cstheme="minorHAnsi"/>
                <w:sz w:val="24"/>
                <w:szCs w:val="24"/>
              </w:rPr>
            </w:pPr>
          </w:p>
        </w:tc>
        <w:tc>
          <w:tcPr>
            <w:tcW w:w="1559" w:type="dxa"/>
          </w:tcPr>
          <w:p w14:paraId="44780FE6" w14:textId="77777777" w:rsidR="00C11107" w:rsidRPr="0024302F" w:rsidRDefault="00C11107" w:rsidP="00C11107">
            <w:pPr>
              <w:tabs>
                <w:tab w:val="left" w:pos="1632"/>
              </w:tabs>
              <w:jc w:val="center"/>
              <w:rPr>
                <w:rFonts w:asciiTheme="minorHAnsi" w:hAnsiTheme="minorHAnsi" w:cstheme="minorHAnsi"/>
                <w:sz w:val="24"/>
                <w:szCs w:val="24"/>
              </w:rPr>
            </w:pPr>
            <w:r w:rsidRPr="0024302F">
              <w:rPr>
                <w:rFonts w:asciiTheme="minorHAnsi" w:hAnsiTheme="minorHAnsi" w:cstheme="minorHAnsi"/>
                <w:sz w:val="24"/>
                <w:szCs w:val="24"/>
              </w:rPr>
              <w:sym w:font="Wingdings" w:char="F0FC"/>
            </w:r>
          </w:p>
        </w:tc>
      </w:tr>
    </w:tbl>
    <w:p w14:paraId="16479846" w14:textId="77777777" w:rsidR="0024302F" w:rsidRPr="0024302F" w:rsidRDefault="0024302F" w:rsidP="0024302F">
      <w:pPr>
        <w:tabs>
          <w:tab w:val="left" w:pos="2268"/>
        </w:tabs>
        <w:rPr>
          <w:rFonts w:asciiTheme="minorHAnsi" w:hAnsiTheme="minorHAnsi" w:cstheme="minorHAnsi"/>
          <w:color w:val="333333"/>
          <w:sz w:val="24"/>
          <w:szCs w:val="24"/>
        </w:rPr>
      </w:pPr>
    </w:p>
    <w:p w14:paraId="53A9709F" w14:textId="77777777" w:rsidR="0024302F" w:rsidRPr="0024302F" w:rsidRDefault="0024302F" w:rsidP="0024302F">
      <w:pPr>
        <w:autoSpaceDE w:val="0"/>
        <w:autoSpaceDN w:val="0"/>
        <w:adjustRightInd w:val="0"/>
        <w:rPr>
          <w:rFonts w:asciiTheme="minorHAnsi" w:hAnsiTheme="minorHAnsi" w:cstheme="minorHAnsi"/>
          <w:sz w:val="24"/>
          <w:szCs w:val="24"/>
        </w:rPr>
      </w:pPr>
      <w:r w:rsidRPr="0024302F">
        <w:rPr>
          <w:rFonts w:asciiTheme="minorHAnsi" w:hAnsiTheme="minorHAnsi" w:cstheme="minorHAnsi"/>
          <w:sz w:val="24"/>
          <w:szCs w:val="24"/>
        </w:rPr>
        <w:t>Please note: The job description and person specification may be amended in discussion with the post holder.</w:t>
      </w:r>
    </w:p>
    <w:p w14:paraId="265270A2" w14:textId="77777777" w:rsidR="006169D2" w:rsidRPr="0024302F" w:rsidRDefault="006169D2" w:rsidP="00C150CA">
      <w:pPr>
        <w:pStyle w:val="BodyTextIndent"/>
        <w:ind w:left="0"/>
        <w:rPr>
          <w:rFonts w:asciiTheme="minorHAnsi" w:hAnsiTheme="minorHAnsi" w:cstheme="minorHAnsi"/>
          <w:sz w:val="24"/>
          <w:szCs w:val="24"/>
        </w:rPr>
      </w:pPr>
    </w:p>
    <w:sectPr w:rsidR="006169D2" w:rsidRPr="0024302F" w:rsidSect="0024302F">
      <w:headerReference w:type="first" r:id="rId8"/>
      <w:pgSz w:w="11906" w:h="16838"/>
      <w:pgMar w:top="851" w:right="1080" w:bottom="851" w:left="1080"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10C74D" w14:textId="77777777" w:rsidR="007B615D" w:rsidRDefault="007B615D">
      <w:r>
        <w:separator/>
      </w:r>
    </w:p>
  </w:endnote>
  <w:endnote w:type="continuationSeparator" w:id="0">
    <w:p w14:paraId="70C941A9" w14:textId="77777777" w:rsidR="007B615D" w:rsidRDefault="007B61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5DCD03" w14:textId="77777777" w:rsidR="007B615D" w:rsidRDefault="007B615D">
      <w:r>
        <w:separator/>
      </w:r>
    </w:p>
  </w:footnote>
  <w:footnote w:type="continuationSeparator" w:id="0">
    <w:p w14:paraId="11115F4D" w14:textId="77777777" w:rsidR="007B615D" w:rsidRDefault="007B61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D0AD05" w14:textId="77777777" w:rsidR="0024302F" w:rsidRDefault="002A6590" w:rsidP="0024302F">
    <w:pPr>
      <w:pStyle w:val="Header"/>
      <w:jc w:val="right"/>
    </w:pPr>
    <w:r w:rsidRPr="0024302F">
      <w:rPr>
        <w:rFonts w:cs="Arial"/>
        <w:noProof/>
      </w:rPr>
      <w:drawing>
        <wp:inline distT="0" distB="0" distL="0" distR="0" wp14:anchorId="38ECAD68" wp14:editId="6AC53416">
          <wp:extent cx="1704975" cy="723900"/>
          <wp:effectExtent l="0" t="0" r="0" b="0"/>
          <wp:docPr id="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l="49690" t="23624" r="30978" b="61342"/>
                  <a:stretch>
                    <a:fillRect/>
                  </a:stretch>
                </pic:blipFill>
                <pic:spPr bwMode="auto">
                  <a:xfrm>
                    <a:off x="0" y="0"/>
                    <a:ext cx="1704975" cy="7239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63316"/>
    <w:multiLevelType w:val="hybridMultilevel"/>
    <w:tmpl w:val="2BFCDB8C"/>
    <w:lvl w:ilvl="0" w:tplc="01B86480">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6D53C65"/>
    <w:multiLevelType w:val="hybridMultilevel"/>
    <w:tmpl w:val="0FFE078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90C3A74"/>
    <w:multiLevelType w:val="hybridMultilevel"/>
    <w:tmpl w:val="4554068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2451FF9"/>
    <w:multiLevelType w:val="singleLevel"/>
    <w:tmpl w:val="08090001"/>
    <w:lvl w:ilvl="0">
      <w:start w:val="1"/>
      <w:numFmt w:val="bullet"/>
      <w:lvlText w:val=""/>
      <w:lvlJc w:val="left"/>
      <w:pPr>
        <w:ind w:left="720" w:hanging="360"/>
      </w:pPr>
      <w:rPr>
        <w:rFonts w:ascii="Symbol" w:hAnsi="Symbol" w:hint="default"/>
      </w:rPr>
    </w:lvl>
  </w:abstractNum>
  <w:abstractNum w:abstractNumId="4" w15:restartNumberingAfterBreak="0">
    <w:nsid w:val="180D5BE1"/>
    <w:multiLevelType w:val="hybridMultilevel"/>
    <w:tmpl w:val="3268195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8E5242D"/>
    <w:multiLevelType w:val="hybridMultilevel"/>
    <w:tmpl w:val="8D1E52CE"/>
    <w:lvl w:ilvl="0" w:tplc="08090019">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BAA5917"/>
    <w:multiLevelType w:val="hybridMultilevel"/>
    <w:tmpl w:val="257C657C"/>
    <w:lvl w:ilvl="0" w:tplc="92C4EC0E">
      <w:start w:val="1"/>
      <w:numFmt w:val="bullet"/>
      <w:lvlText w:val="-"/>
      <w:lvlJc w:val="left"/>
      <w:pPr>
        <w:ind w:left="1440" w:hanging="360"/>
      </w:pPr>
      <w:rPr>
        <w:rFonts w:ascii="Arial" w:hAnsi="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3099098A"/>
    <w:multiLevelType w:val="hybridMultilevel"/>
    <w:tmpl w:val="4E22E86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F2825EC"/>
    <w:multiLevelType w:val="singleLevel"/>
    <w:tmpl w:val="33DE2A12"/>
    <w:lvl w:ilvl="0">
      <w:start w:val="1"/>
      <w:numFmt w:val="decimal"/>
      <w:lvlText w:val="%1."/>
      <w:lvlJc w:val="left"/>
      <w:pPr>
        <w:ind w:left="360" w:hanging="360"/>
      </w:pPr>
      <w:rPr>
        <w:b/>
      </w:rPr>
    </w:lvl>
  </w:abstractNum>
  <w:abstractNum w:abstractNumId="9" w15:restartNumberingAfterBreak="0">
    <w:nsid w:val="507316D8"/>
    <w:multiLevelType w:val="hybridMultilevel"/>
    <w:tmpl w:val="08E82C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5166BC5"/>
    <w:multiLevelType w:val="hybridMultilevel"/>
    <w:tmpl w:val="49EC31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8091935"/>
    <w:multiLevelType w:val="hybridMultilevel"/>
    <w:tmpl w:val="383CC05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F">
      <w:start w:val="1"/>
      <w:numFmt w:val="decimal"/>
      <w:lvlText w:val="%3."/>
      <w:lvlJc w:val="left"/>
      <w:pPr>
        <w:tabs>
          <w:tab w:val="num" w:pos="2160"/>
        </w:tabs>
        <w:ind w:left="2160" w:hanging="360"/>
      </w:pPr>
      <w:rPr>
        <w:rFont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E2C00F7"/>
    <w:multiLevelType w:val="hybridMultilevel"/>
    <w:tmpl w:val="752EDDF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280890073">
    <w:abstractNumId w:val="3"/>
  </w:num>
  <w:num w:numId="2" w16cid:durableId="2038500968">
    <w:abstractNumId w:val="8"/>
  </w:num>
  <w:num w:numId="3" w16cid:durableId="246500420">
    <w:abstractNumId w:val="7"/>
  </w:num>
  <w:num w:numId="4" w16cid:durableId="1396002069">
    <w:abstractNumId w:val="11"/>
  </w:num>
  <w:num w:numId="5" w16cid:durableId="1811508133">
    <w:abstractNumId w:val="1"/>
  </w:num>
  <w:num w:numId="6" w16cid:durableId="2074889710">
    <w:abstractNumId w:val="2"/>
  </w:num>
  <w:num w:numId="7" w16cid:durableId="530335900">
    <w:abstractNumId w:val="10"/>
  </w:num>
  <w:num w:numId="8" w16cid:durableId="1276984172">
    <w:abstractNumId w:val="4"/>
  </w:num>
  <w:num w:numId="9" w16cid:durableId="724109695">
    <w:abstractNumId w:val="5"/>
  </w:num>
  <w:num w:numId="10" w16cid:durableId="607738704">
    <w:abstractNumId w:val="12"/>
  </w:num>
  <w:num w:numId="11" w16cid:durableId="644815333">
    <w:abstractNumId w:val="9"/>
  </w:num>
  <w:num w:numId="12" w16cid:durableId="1913850586">
    <w:abstractNumId w:val="0"/>
  </w:num>
  <w:num w:numId="13" w16cid:durableId="98998930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55C0"/>
    <w:rsid w:val="00007EC2"/>
    <w:rsid w:val="00027F75"/>
    <w:rsid w:val="0003640C"/>
    <w:rsid w:val="00051106"/>
    <w:rsid w:val="00096674"/>
    <w:rsid w:val="001337AE"/>
    <w:rsid w:val="001579DF"/>
    <w:rsid w:val="00174C4D"/>
    <w:rsid w:val="001B7774"/>
    <w:rsid w:val="001C5974"/>
    <w:rsid w:val="001D198D"/>
    <w:rsid w:val="002219CE"/>
    <w:rsid w:val="00223EF3"/>
    <w:rsid w:val="002326C9"/>
    <w:rsid w:val="0024302F"/>
    <w:rsid w:val="00254A58"/>
    <w:rsid w:val="00260048"/>
    <w:rsid w:val="0027644D"/>
    <w:rsid w:val="00280B02"/>
    <w:rsid w:val="00293ACD"/>
    <w:rsid w:val="002A6590"/>
    <w:rsid w:val="002C14B1"/>
    <w:rsid w:val="003003BE"/>
    <w:rsid w:val="003104A1"/>
    <w:rsid w:val="0033080E"/>
    <w:rsid w:val="00375FFF"/>
    <w:rsid w:val="003E17DC"/>
    <w:rsid w:val="00456AE0"/>
    <w:rsid w:val="00477552"/>
    <w:rsid w:val="00487978"/>
    <w:rsid w:val="004B0F69"/>
    <w:rsid w:val="00505DC6"/>
    <w:rsid w:val="005A0BC2"/>
    <w:rsid w:val="005B128D"/>
    <w:rsid w:val="005D769F"/>
    <w:rsid w:val="005E36AD"/>
    <w:rsid w:val="005E64A5"/>
    <w:rsid w:val="006169D2"/>
    <w:rsid w:val="00656CBF"/>
    <w:rsid w:val="006A3012"/>
    <w:rsid w:val="006D6962"/>
    <w:rsid w:val="006F3104"/>
    <w:rsid w:val="006F44DD"/>
    <w:rsid w:val="00761DAA"/>
    <w:rsid w:val="007827F2"/>
    <w:rsid w:val="00795A7D"/>
    <w:rsid w:val="007B615D"/>
    <w:rsid w:val="00803CCB"/>
    <w:rsid w:val="008218EE"/>
    <w:rsid w:val="00845C2D"/>
    <w:rsid w:val="008752C6"/>
    <w:rsid w:val="008A02CE"/>
    <w:rsid w:val="008F6D97"/>
    <w:rsid w:val="0090743E"/>
    <w:rsid w:val="009332A7"/>
    <w:rsid w:val="0095757E"/>
    <w:rsid w:val="009762AA"/>
    <w:rsid w:val="009B3981"/>
    <w:rsid w:val="00A301C9"/>
    <w:rsid w:val="00A816B2"/>
    <w:rsid w:val="00A91E17"/>
    <w:rsid w:val="00AB3681"/>
    <w:rsid w:val="00AC225C"/>
    <w:rsid w:val="00B313BA"/>
    <w:rsid w:val="00B86397"/>
    <w:rsid w:val="00BC4350"/>
    <w:rsid w:val="00C11107"/>
    <w:rsid w:val="00C150CA"/>
    <w:rsid w:val="00C37806"/>
    <w:rsid w:val="00CF3973"/>
    <w:rsid w:val="00D75A1B"/>
    <w:rsid w:val="00E32FA3"/>
    <w:rsid w:val="00E56943"/>
    <w:rsid w:val="00E85F16"/>
    <w:rsid w:val="00E93AA0"/>
    <w:rsid w:val="00EF01AC"/>
    <w:rsid w:val="00EF5FD5"/>
    <w:rsid w:val="00F30E90"/>
    <w:rsid w:val="00F355C0"/>
    <w:rsid w:val="00F54D57"/>
    <w:rsid w:val="00F92020"/>
    <w:rsid w:val="00F93620"/>
    <w:rsid w:val="00FC11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39B9EAD"/>
  <w15:chartTrackingRefBased/>
  <w15:docId w15:val="{E948ECEB-2C3D-429C-B674-074ADBACE2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rPr>
  </w:style>
  <w:style w:type="paragraph" w:styleId="Heading1">
    <w:name w:val="heading 1"/>
    <w:basedOn w:val="Normal"/>
    <w:next w:val="Normal"/>
    <w:qFormat/>
    <w:pPr>
      <w:keepNext/>
      <w:outlineLvl w:val="0"/>
    </w:pPr>
    <w:rPr>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1440"/>
    </w:p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Title">
    <w:name w:val="Title"/>
    <w:basedOn w:val="Normal"/>
    <w:link w:val="TitleChar"/>
    <w:qFormat/>
    <w:pPr>
      <w:jc w:val="center"/>
    </w:pPr>
    <w:rPr>
      <w:b/>
      <w:sz w:val="24"/>
    </w:rPr>
  </w:style>
  <w:style w:type="paragraph" w:styleId="ListParagraph">
    <w:name w:val="List Paragraph"/>
    <w:basedOn w:val="Normal"/>
    <w:uiPriority w:val="34"/>
    <w:qFormat/>
    <w:rsid w:val="00F93620"/>
    <w:pPr>
      <w:ind w:left="720"/>
    </w:pPr>
  </w:style>
  <w:style w:type="character" w:customStyle="1" w:styleId="TitleChar">
    <w:name w:val="Title Char"/>
    <w:link w:val="Title"/>
    <w:rsid w:val="0024302F"/>
    <w:rPr>
      <w:rFonts w:ascii="Arial" w:hAnsi="Arial"/>
      <w:b/>
      <w:sz w:val="24"/>
    </w:rPr>
  </w:style>
  <w:style w:type="table" w:styleId="TableGrid">
    <w:name w:val="Table Grid"/>
    <w:basedOn w:val="TableNormal"/>
    <w:uiPriority w:val="59"/>
    <w:rsid w:val="0024302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24302F"/>
    <w:rPr>
      <w:color w:val="0000FF"/>
      <w:u w:val="single"/>
    </w:rPr>
  </w:style>
  <w:style w:type="paragraph" w:styleId="NormalWeb">
    <w:name w:val="Normal (Web)"/>
    <w:basedOn w:val="Normal"/>
    <w:uiPriority w:val="99"/>
    <w:unhideWhenUsed/>
    <w:rsid w:val="0095757E"/>
    <w:pPr>
      <w:spacing w:before="100" w:beforeAutospacing="1" w:after="100" w:afterAutospacing="1"/>
    </w:pPr>
    <w:rPr>
      <w:rFonts w:ascii="Times New Roman" w:hAnsi="Times New Roman"/>
      <w:sz w:val="24"/>
      <w:szCs w:val="24"/>
    </w:rPr>
  </w:style>
  <w:style w:type="paragraph" w:styleId="BalloonText">
    <w:name w:val="Balloon Text"/>
    <w:basedOn w:val="Normal"/>
    <w:link w:val="BalloonTextChar"/>
    <w:rsid w:val="0033080E"/>
    <w:rPr>
      <w:rFonts w:ascii="Segoe UI" w:hAnsi="Segoe UI" w:cs="Segoe UI"/>
      <w:sz w:val="18"/>
      <w:szCs w:val="18"/>
    </w:rPr>
  </w:style>
  <w:style w:type="character" w:customStyle="1" w:styleId="BalloonTextChar">
    <w:name w:val="Balloon Text Char"/>
    <w:basedOn w:val="DefaultParagraphFont"/>
    <w:link w:val="BalloonText"/>
    <w:rsid w:val="0033080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hcpc-uk.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1775</Words>
  <Characters>10123</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Henfield Medical Centre</vt:lpstr>
    </vt:vector>
  </TitlesOfParts>
  <Company>Henfield Medical Centre</Company>
  <LinksUpToDate>false</LinksUpToDate>
  <CharactersWithSpaces>11875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Henfield Medical Centre</dc:title>
  <dc:subject/>
  <dc:creator>Lois</dc:creator>
  <cp:keywords/>
  <cp:lastModifiedBy>Butler Judith</cp:lastModifiedBy>
  <cp:revision>2</cp:revision>
  <cp:lastPrinted>2023-10-17T09:23:00Z</cp:lastPrinted>
  <dcterms:created xsi:type="dcterms:W3CDTF">2026-02-19T11:06:00Z</dcterms:created>
  <dcterms:modified xsi:type="dcterms:W3CDTF">2026-02-19T11:06:00Z</dcterms:modified>
</cp:coreProperties>
</file>